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3E60" w:rsidRDefault="003A3E60">
      <w:pPr>
        <w:widowControl/>
        <w:shd w:val="clear" w:color="auto" w:fill="FFFFFF"/>
        <w:spacing w:line="360" w:lineRule="atLeast"/>
        <w:jc w:val="center"/>
        <w:rPr>
          <w:rFonts w:ascii="宋体" w:hAnsi="宋体" w:cs="宋体" w:hint="eastAsia"/>
          <w:b/>
          <w:kern w:val="0"/>
          <w:sz w:val="36"/>
          <w:szCs w:val="36"/>
        </w:rPr>
      </w:pPr>
    </w:p>
    <w:p w:rsidR="003A3E60" w:rsidRDefault="003A3E60">
      <w:pPr>
        <w:widowControl/>
        <w:shd w:val="clear" w:color="auto" w:fill="FFFFFF"/>
        <w:spacing w:line="360" w:lineRule="atLeast"/>
        <w:jc w:val="center"/>
        <w:rPr>
          <w:rFonts w:ascii="宋体" w:hAnsi="宋体" w:cs="宋体" w:hint="eastAsia"/>
          <w:b/>
          <w:kern w:val="0"/>
          <w:sz w:val="36"/>
          <w:szCs w:val="36"/>
        </w:rPr>
      </w:pPr>
    </w:p>
    <w:p w:rsidR="003A3E60" w:rsidRDefault="003A3E60">
      <w:pPr>
        <w:widowControl/>
        <w:shd w:val="clear" w:color="auto" w:fill="FFFFFF"/>
        <w:spacing w:line="360" w:lineRule="atLeast"/>
        <w:jc w:val="center"/>
        <w:rPr>
          <w:rFonts w:ascii="宋体" w:hAnsi="宋体" w:cs="宋体" w:hint="eastAsia"/>
          <w:b/>
          <w:kern w:val="0"/>
          <w:sz w:val="36"/>
          <w:szCs w:val="36"/>
        </w:rPr>
      </w:pPr>
    </w:p>
    <w:p w:rsidR="003A3E60" w:rsidRDefault="003A3E60">
      <w:pPr>
        <w:widowControl/>
        <w:shd w:val="clear" w:color="auto" w:fill="FFFFFF"/>
        <w:spacing w:line="360" w:lineRule="atLeast"/>
        <w:jc w:val="center"/>
        <w:rPr>
          <w:rFonts w:ascii="宋体" w:hAnsi="宋体" w:cs="宋体" w:hint="eastAsia"/>
          <w:b/>
          <w:kern w:val="0"/>
          <w:sz w:val="36"/>
          <w:szCs w:val="36"/>
        </w:rPr>
      </w:pPr>
    </w:p>
    <w:p w:rsidR="003A3E60" w:rsidRDefault="003A3E60">
      <w:pPr>
        <w:widowControl/>
        <w:shd w:val="clear" w:color="auto" w:fill="FFFFFF"/>
        <w:spacing w:line="360" w:lineRule="atLeast"/>
        <w:jc w:val="center"/>
        <w:rPr>
          <w:rFonts w:ascii="宋体" w:hAnsi="宋体" w:cs="宋体" w:hint="eastAsia"/>
          <w:b/>
          <w:kern w:val="0"/>
          <w:sz w:val="72"/>
          <w:szCs w:val="72"/>
        </w:rPr>
      </w:pPr>
    </w:p>
    <w:p w:rsidR="003A3E60" w:rsidRDefault="003A3E60">
      <w:pPr>
        <w:widowControl/>
        <w:shd w:val="clear" w:color="auto" w:fill="FFFFFF"/>
        <w:spacing w:line="360" w:lineRule="atLeast"/>
        <w:jc w:val="center"/>
        <w:rPr>
          <w:rFonts w:ascii="宋体" w:hAnsi="宋体" w:cs="宋体" w:hint="eastAsia"/>
          <w:b/>
          <w:kern w:val="0"/>
          <w:sz w:val="72"/>
          <w:szCs w:val="72"/>
        </w:rPr>
      </w:pPr>
      <w:r>
        <w:rPr>
          <w:rFonts w:ascii="宋体" w:hAnsi="宋体" w:cs="宋体" w:hint="eastAsia"/>
          <w:b/>
          <w:kern w:val="0"/>
          <w:sz w:val="72"/>
          <w:szCs w:val="72"/>
        </w:rPr>
        <w:t>领事认证办事指南</w:t>
      </w:r>
    </w:p>
    <w:p w:rsidR="003A3E60" w:rsidRDefault="003A3E60">
      <w:pPr>
        <w:widowControl/>
        <w:shd w:val="clear" w:color="auto" w:fill="FFFFFF"/>
        <w:spacing w:line="360" w:lineRule="atLeast"/>
        <w:jc w:val="center"/>
        <w:rPr>
          <w:rFonts w:ascii="宋体" w:hAnsi="宋体" w:cs="宋体" w:hint="eastAsia"/>
          <w:b/>
          <w:kern w:val="0"/>
          <w:sz w:val="52"/>
          <w:szCs w:val="52"/>
        </w:rPr>
      </w:pPr>
    </w:p>
    <w:p w:rsidR="003A3E60" w:rsidRDefault="003A3E60">
      <w:pPr>
        <w:widowControl/>
        <w:shd w:val="clear" w:color="auto" w:fill="FFFFFF"/>
        <w:spacing w:line="360" w:lineRule="atLeast"/>
        <w:jc w:val="center"/>
        <w:rPr>
          <w:rFonts w:ascii="宋体" w:hAnsi="宋体" w:cs="宋体" w:hint="eastAsia"/>
          <w:b/>
          <w:kern w:val="0"/>
          <w:sz w:val="52"/>
          <w:szCs w:val="52"/>
        </w:rPr>
      </w:pPr>
    </w:p>
    <w:p w:rsidR="003A3E60" w:rsidRDefault="003A3E60">
      <w:pPr>
        <w:widowControl/>
        <w:shd w:val="clear" w:color="auto" w:fill="FFFFFF"/>
        <w:spacing w:line="360" w:lineRule="atLeast"/>
        <w:jc w:val="center"/>
        <w:rPr>
          <w:rFonts w:ascii="宋体" w:hAnsi="宋体" w:cs="宋体" w:hint="eastAsia"/>
          <w:b/>
          <w:kern w:val="0"/>
          <w:sz w:val="52"/>
          <w:szCs w:val="52"/>
        </w:rPr>
      </w:pPr>
    </w:p>
    <w:p w:rsidR="003A3E60" w:rsidRDefault="003A3E60">
      <w:pPr>
        <w:widowControl/>
        <w:shd w:val="clear" w:color="auto" w:fill="FFFFFF"/>
        <w:spacing w:line="360" w:lineRule="atLeast"/>
        <w:jc w:val="center"/>
        <w:rPr>
          <w:rFonts w:ascii="宋体" w:hAnsi="宋体" w:cs="宋体" w:hint="eastAsia"/>
          <w:b/>
          <w:kern w:val="0"/>
          <w:sz w:val="52"/>
          <w:szCs w:val="52"/>
        </w:rPr>
      </w:pPr>
    </w:p>
    <w:p w:rsidR="003A3E60" w:rsidRDefault="003A3E60">
      <w:pPr>
        <w:widowControl/>
        <w:shd w:val="clear" w:color="auto" w:fill="FFFFFF"/>
        <w:spacing w:line="360" w:lineRule="atLeast"/>
        <w:jc w:val="center"/>
        <w:rPr>
          <w:rFonts w:ascii="宋体" w:hAnsi="宋体" w:cs="宋体" w:hint="eastAsia"/>
          <w:b/>
          <w:kern w:val="0"/>
          <w:sz w:val="52"/>
          <w:szCs w:val="52"/>
        </w:rPr>
      </w:pPr>
    </w:p>
    <w:p w:rsidR="003A3E60" w:rsidRDefault="003A3E60">
      <w:pPr>
        <w:widowControl/>
        <w:shd w:val="clear" w:color="auto" w:fill="FFFFFF"/>
        <w:spacing w:line="360" w:lineRule="atLeast"/>
        <w:jc w:val="center"/>
        <w:rPr>
          <w:rFonts w:ascii="宋体" w:hAnsi="宋体" w:cs="宋体" w:hint="eastAsia"/>
          <w:b/>
          <w:kern w:val="0"/>
          <w:sz w:val="52"/>
          <w:szCs w:val="52"/>
        </w:rPr>
      </w:pPr>
    </w:p>
    <w:p w:rsidR="003A3E60" w:rsidRDefault="003A3E60">
      <w:pPr>
        <w:widowControl/>
        <w:shd w:val="clear" w:color="auto" w:fill="FFFFFF"/>
        <w:spacing w:line="360" w:lineRule="atLeast"/>
        <w:jc w:val="center"/>
        <w:rPr>
          <w:rFonts w:ascii="宋体" w:hAnsi="宋体" w:cs="宋体" w:hint="eastAsia"/>
          <w:b/>
          <w:kern w:val="0"/>
          <w:sz w:val="52"/>
          <w:szCs w:val="52"/>
        </w:rPr>
      </w:pPr>
    </w:p>
    <w:p w:rsidR="003A3E60" w:rsidRDefault="003A3E60">
      <w:pPr>
        <w:widowControl/>
        <w:shd w:val="clear" w:color="auto" w:fill="FFFFFF"/>
        <w:spacing w:line="360" w:lineRule="atLeast"/>
        <w:jc w:val="center"/>
        <w:rPr>
          <w:rFonts w:ascii="宋体" w:hAnsi="宋体" w:cs="宋体" w:hint="eastAsia"/>
          <w:b/>
          <w:kern w:val="0"/>
          <w:sz w:val="52"/>
          <w:szCs w:val="52"/>
        </w:rPr>
      </w:pPr>
    </w:p>
    <w:p w:rsidR="003A3E60" w:rsidRDefault="003A3E60">
      <w:pPr>
        <w:widowControl/>
        <w:shd w:val="clear" w:color="auto" w:fill="FFFFFF"/>
        <w:spacing w:line="360" w:lineRule="atLeast"/>
        <w:jc w:val="center"/>
        <w:rPr>
          <w:rFonts w:ascii="宋体" w:hAnsi="宋体" w:cs="宋体" w:hint="eastAsia"/>
          <w:b/>
          <w:kern w:val="0"/>
          <w:sz w:val="32"/>
          <w:szCs w:val="32"/>
        </w:rPr>
      </w:pPr>
      <w:r>
        <w:rPr>
          <w:rFonts w:ascii="宋体" w:hAnsi="宋体" w:cs="宋体" w:hint="eastAsia"/>
          <w:b/>
          <w:kern w:val="0"/>
          <w:sz w:val="32"/>
          <w:szCs w:val="32"/>
        </w:rPr>
        <w:t>辽宁涉外认证服务中心</w:t>
      </w:r>
    </w:p>
    <w:p w:rsidR="003A3E60" w:rsidRDefault="003A3E60">
      <w:pPr>
        <w:widowControl/>
        <w:shd w:val="clear" w:color="auto" w:fill="FFFFFF"/>
        <w:spacing w:line="360" w:lineRule="atLeast"/>
        <w:rPr>
          <w:rFonts w:ascii="宋体" w:hAnsi="宋体" w:cs="宋体" w:hint="eastAsia"/>
          <w:b/>
          <w:kern w:val="0"/>
          <w:sz w:val="36"/>
          <w:szCs w:val="36"/>
        </w:rPr>
      </w:pPr>
    </w:p>
    <w:p w:rsidR="003A3E60" w:rsidRDefault="003A3E60">
      <w:pPr>
        <w:widowControl/>
        <w:shd w:val="clear" w:color="auto" w:fill="FFFFFF"/>
        <w:spacing w:line="360" w:lineRule="atLeast"/>
        <w:rPr>
          <w:rFonts w:ascii="宋体" w:hAnsi="宋体" w:cs="宋体" w:hint="eastAsia"/>
          <w:b/>
          <w:kern w:val="0"/>
          <w:sz w:val="36"/>
          <w:szCs w:val="36"/>
        </w:rPr>
      </w:pPr>
    </w:p>
    <w:p w:rsidR="003A3E60" w:rsidRDefault="003A3E60">
      <w:pPr>
        <w:widowControl/>
        <w:shd w:val="clear" w:color="auto" w:fill="FFFFFF"/>
        <w:spacing w:line="360" w:lineRule="atLeast"/>
        <w:jc w:val="center"/>
        <w:rPr>
          <w:rFonts w:ascii="宋体" w:hAnsi="宋体" w:cs="宋体" w:hint="eastAsia"/>
          <w:b/>
          <w:kern w:val="0"/>
          <w:sz w:val="36"/>
          <w:szCs w:val="36"/>
        </w:rPr>
      </w:pPr>
      <w:r>
        <w:rPr>
          <w:rFonts w:ascii="宋体" w:hAnsi="宋体" w:cs="宋体" w:hint="eastAsia"/>
          <w:b/>
          <w:kern w:val="0"/>
          <w:sz w:val="36"/>
          <w:szCs w:val="36"/>
        </w:rPr>
        <w:lastRenderedPageBreak/>
        <w:t>领事认证简介</w:t>
      </w:r>
    </w:p>
    <w:p w:rsidR="003A3E60" w:rsidRDefault="006D7153">
      <w:pPr>
        <w:pStyle w:val="a4"/>
        <w:rPr>
          <w:rFonts w:ascii="Arial" w:hAnsi="Arial" w:cs="Arial"/>
          <w:sz w:val="28"/>
          <w:szCs w:val="28"/>
        </w:rPr>
      </w:pPr>
      <w:r>
        <w:rPr>
          <w:rFonts w:ascii="Arial" w:hAnsi="Arial" w:cs="Arial" w:hint="eastAsia"/>
          <w:sz w:val="28"/>
          <w:szCs w:val="28"/>
        </w:rPr>
        <w:t xml:space="preserve">    </w:t>
      </w:r>
      <w:r w:rsidR="003A3E60">
        <w:rPr>
          <w:rFonts w:ascii="Arial" w:hAnsi="Arial" w:cs="Arial"/>
          <w:sz w:val="28"/>
          <w:szCs w:val="28"/>
        </w:rPr>
        <w:t>领事认证是指领事认证机构根据自然人、法人或其他组织的申请，对国内涉外公证书、其他证明文书或国外有关文书上最后一个印鉴、签名的真实性予以确认的活动。领事认证的目的是使一国出具的文书能在其他国家境内得以承认，不会因怀疑文书上的印鉴、签名的真实性而影响其域外的法律效力。领事认证不对公证书或者其他证明文书证明的事项行使证明职能，不对文书内容本身的真实性、合法性负责，文书内容由文书出具机构负责。</w:t>
      </w:r>
    </w:p>
    <w:p w:rsidR="003A3E60" w:rsidRDefault="003A3E60">
      <w:pPr>
        <w:pStyle w:val="a4"/>
        <w:rPr>
          <w:rFonts w:ascii="Arial" w:hAnsi="Arial" w:cs="Arial"/>
          <w:sz w:val="28"/>
          <w:szCs w:val="28"/>
        </w:rPr>
      </w:pPr>
      <w:r>
        <w:rPr>
          <w:rFonts w:ascii="Arial" w:hAnsi="Arial" w:cs="Arial"/>
          <w:sz w:val="28"/>
          <w:szCs w:val="28"/>
        </w:rPr>
        <w:t xml:space="preserve">　　我国国内领事认证机构，是指外交部、外交部委托的地方人民政府外事部门（以下称地方外办）。我国国外领事认证机构，是指驻外使领馆以及外交部委托的其他驻外机构。</w:t>
      </w:r>
    </w:p>
    <w:p w:rsidR="003A3E60" w:rsidRDefault="003A3E60" w:rsidP="006D7153">
      <w:pPr>
        <w:widowControl/>
        <w:shd w:val="clear" w:color="auto" w:fill="FFFFFF"/>
        <w:spacing w:before="100" w:beforeAutospacing="1" w:after="100" w:afterAutospacing="1" w:line="360" w:lineRule="atLeast"/>
        <w:ind w:firstLineChars="200" w:firstLine="560"/>
        <w:rPr>
          <w:rFonts w:ascii="宋体" w:hAnsi="宋体" w:cs="宋体" w:hint="eastAsia"/>
          <w:kern w:val="0"/>
          <w:sz w:val="28"/>
          <w:szCs w:val="28"/>
        </w:rPr>
      </w:pPr>
    </w:p>
    <w:p w:rsidR="003A3E60" w:rsidRDefault="003A3E60" w:rsidP="006D7153">
      <w:pPr>
        <w:widowControl/>
        <w:shd w:val="clear" w:color="auto" w:fill="FFFFFF"/>
        <w:spacing w:before="100" w:beforeAutospacing="1" w:after="100" w:afterAutospacing="1" w:line="360" w:lineRule="atLeast"/>
        <w:ind w:firstLineChars="200" w:firstLine="560"/>
        <w:rPr>
          <w:rFonts w:ascii="宋体" w:hAnsi="宋体" w:cs="宋体" w:hint="eastAsia"/>
          <w:kern w:val="0"/>
          <w:sz w:val="28"/>
          <w:szCs w:val="28"/>
        </w:rPr>
      </w:pPr>
    </w:p>
    <w:p w:rsidR="003A3E60" w:rsidRDefault="003A3E60" w:rsidP="006D7153">
      <w:pPr>
        <w:widowControl/>
        <w:shd w:val="clear" w:color="auto" w:fill="FFFFFF"/>
        <w:spacing w:before="100" w:beforeAutospacing="1" w:after="100" w:afterAutospacing="1" w:line="360" w:lineRule="atLeast"/>
        <w:ind w:firstLineChars="200" w:firstLine="560"/>
        <w:rPr>
          <w:rFonts w:ascii="宋体" w:hAnsi="宋体" w:cs="宋体" w:hint="eastAsia"/>
          <w:kern w:val="0"/>
          <w:sz w:val="28"/>
          <w:szCs w:val="28"/>
        </w:rPr>
      </w:pPr>
    </w:p>
    <w:p w:rsidR="003A3E60" w:rsidRDefault="003A3E60" w:rsidP="006D7153">
      <w:pPr>
        <w:widowControl/>
        <w:shd w:val="clear" w:color="auto" w:fill="FFFFFF"/>
        <w:spacing w:before="100" w:beforeAutospacing="1" w:after="100" w:afterAutospacing="1" w:line="360" w:lineRule="atLeast"/>
        <w:ind w:firstLineChars="200" w:firstLine="560"/>
        <w:rPr>
          <w:rFonts w:ascii="宋体" w:hAnsi="宋体" w:cs="宋体" w:hint="eastAsia"/>
          <w:kern w:val="0"/>
          <w:sz w:val="28"/>
          <w:szCs w:val="28"/>
        </w:rPr>
      </w:pPr>
    </w:p>
    <w:p w:rsidR="003A3E60" w:rsidRDefault="003A3E60" w:rsidP="006D7153">
      <w:pPr>
        <w:widowControl/>
        <w:shd w:val="clear" w:color="auto" w:fill="FFFFFF"/>
        <w:spacing w:before="100" w:beforeAutospacing="1" w:after="100" w:afterAutospacing="1" w:line="360" w:lineRule="atLeast"/>
        <w:ind w:firstLineChars="200" w:firstLine="560"/>
        <w:rPr>
          <w:rFonts w:ascii="宋体" w:hAnsi="宋体" w:cs="宋体" w:hint="eastAsia"/>
          <w:kern w:val="0"/>
          <w:sz w:val="28"/>
          <w:szCs w:val="28"/>
        </w:rPr>
      </w:pPr>
    </w:p>
    <w:p w:rsidR="003A3E60" w:rsidRDefault="003A3E60">
      <w:pPr>
        <w:widowControl/>
        <w:shd w:val="clear" w:color="auto" w:fill="FFFFFF"/>
        <w:spacing w:before="100" w:beforeAutospacing="1" w:after="100" w:afterAutospacing="1" w:line="360" w:lineRule="atLeast"/>
        <w:rPr>
          <w:rFonts w:ascii="宋体" w:hAnsi="宋体" w:cs="宋体" w:hint="eastAsia"/>
          <w:kern w:val="0"/>
          <w:sz w:val="28"/>
          <w:szCs w:val="28"/>
        </w:rPr>
      </w:pPr>
    </w:p>
    <w:p w:rsidR="003A3E60" w:rsidRDefault="003A3E60" w:rsidP="006D7153">
      <w:pPr>
        <w:widowControl/>
        <w:shd w:val="clear" w:color="auto" w:fill="FFFFFF"/>
        <w:spacing w:before="100" w:beforeAutospacing="1" w:after="100" w:afterAutospacing="1" w:line="360" w:lineRule="atLeast"/>
        <w:ind w:firstLineChars="200" w:firstLine="560"/>
        <w:rPr>
          <w:rFonts w:ascii="宋体" w:hAnsi="宋体" w:cs="宋体" w:hint="eastAsia"/>
          <w:kern w:val="0"/>
          <w:sz w:val="28"/>
          <w:szCs w:val="28"/>
        </w:rPr>
      </w:pPr>
    </w:p>
    <w:p w:rsidR="003A3E60" w:rsidRDefault="003A3E60">
      <w:pPr>
        <w:jc w:val="center"/>
        <w:rPr>
          <w:rFonts w:hint="eastAsia"/>
          <w:b/>
          <w:bCs/>
          <w:sz w:val="36"/>
          <w:szCs w:val="36"/>
        </w:rPr>
      </w:pPr>
      <w:r>
        <w:rPr>
          <w:rFonts w:hint="eastAsia"/>
          <w:b/>
          <w:bCs/>
          <w:sz w:val="36"/>
          <w:szCs w:val="36"/>
        </w:rPr>
        <w:lastRenderedPageBreak/>
        <w:t>领事认证受理范围</w:t>
      </w:r>
    </w:p>
    <w:p w:rsidR="003A3E60" w:rsidRDefault="003A3E60">
      <w:pPr>
        <w:jc w:val="left"/>
        <w:rPr>
          <w:rFonts w:hint="eastAsia"/>
          <w:sz w:val="28"/>
          <w:szCs w:val="28"/>
        </w:rPr>
      </w:pPr>
      <w:r>
        <w:rPr>
          <w:rFonts w:hint="eastAsia"/>
          <w:sz w:val="28"/>
          <w:szCs w:val="28"/>
        </w:rPr>
        <w:t xml:space="preserve">  </w:t>
      </w:r>
    </w:p>
    <w:p w:rsidR="003A3E60" w:rsidRDefault="003A3E60">
      <w:pPr>
        <w:ind w:firstLineChars="200" w:firstLine="560"/>
        <w:jc w:val="left"/>
        <w:rPr>
          <w:rFonts w:hint="eastAsia"/>
          <w:sz w:val="28"/>
          <w:szCs w:val="28"/>
        </w:rPr>
      </w:pPr>
      <w:r>
        <w:rPr>
          <w:rFonts w:hint="eastAsia"/>
          <w:sz w:val="28"/>
          <w:szCs w:val="28"/>
        </w:rPr>
        <w:t>辽宁涉外认证服务中心系外交部领事司认证处授权的辽宁省境内唯一指定的办理领事认证的国家机构，隶属于辽宁省外事办公室。</w:t>
      </w:r>
    </w:p>
    <w:p w:rsidR="003A3E60" w:rsidRDefault="003A3E60">
      <w:pPr>
        <w:ind w:firstLineChars="200" w:firstLine="560"/>
        <w:jc w:val="left"/>
        <w:rPr>
          <w:rFonts w:hint="eastAsia"/>
          <w:sz w:val="28"/>
          <w:szCs w:val="28"/>
        </w:rPr>
      </w:pPr>
    </w:p>
    <w:p w:rsidR="003A3E60" w:rsidRDefault="003A3E60">
      <w:pPr>
        <w:ind w:firstLineChars="200" w:firstLine="560"/>
        <w:jc w:val="left"/>
        <w:rPr>
          <w:rFonts w:hint="eastAsia"/>
          <w:sz w:val="28"/>
          <w:szCs w:val="28"/>
        </w:rPr>
      </w:pPr>
      <w:r>
        <w:rPr>
          <w:rFonts w:hint="eastAsia"/>
          <w:sz w:val="28"/>
          <w:szCs w:val="28"/>
        </w:rPr>
        <w:t>我中心领事认证受理范围：</w:t>
      </w:r>
    </w:p>
    <w:p w:rsidR="003A3E60" w:rsidRDefault="006D7153">
      <w:pPr>
        <w:jc w:val="left"/>
        <w:rPr>
          <w:rFonts w:ascii="宋体" w:hAnsi="宋体" w:cs="宋体" w:hint="eastAsia"/>
          <w:sz w:val="28"/>
          <w:szCs w:val="28"/>
        </w:rPr>
      </w:pPr>
      <w:r>
        <w:rPr>
          <w:rFonts w:hint="eastAsia"/>
          <w:sz w:val="28"/>
          <w:szCs w:val="28"/>
        </w:rPr>
        <w:t xml:space="preserve">    </w:t>
      </w:r>
      <w:r w:rsidR="003A3E60">
        <w:rPr>
          <w:rFonts w:hint="eastAsia"/>
          <w:sz w:val="28"/>
          <w:szCs w:val="28"/>
        </w:rPr>
        <w:t>1</w:t>
      </w:r>
      <w:r>
        <w:rPr>
          <w:rFonts w:ascii="宋体" w:hAnsi="宋体" w:cs="宋体" w:hint="eastAsia"/>
          <w:sz w:val="28"/>
          <w:szCs w:val="28"/>
        </w:rPr>
        <w:t>.</w:t>
      </w:r>
      <w:r w:rsidR="003A3E60">
        <w:rPr>
          <w:rFonts w:ascii="宋体" w:hAnsi="宋体" w:cs="宋体" w:hint="eastAsia"/>
          <w:sz w:val="28"/>
          <w:szCs w:val="28"/>
        </w:rPr>
        <w:t>辽宁省（市﹑区﹑县等）涉外公证处出具的公证书。</w:t>
      </w:r>
    </w:p>
    <w:p w:rsidR="003A3E60" w:rsidRDefault="006D7153">
      <w:pPr>
        <w:jc w:val="left"/>
        <w:rPr>
          <w:rFonts w:ascii="宋体" w:hAnsi="宋体" w:cs="宋体" w:hint="eastAsia"/>
          <w:sz w:val="28"/>
          <w:szCs w:val="28"/>
        </w:rPr>
      </w:pPr>
      <w:r>
        <w:rPr>
          <w:rFonts w:ascii="宋体" w:hAnsi="宋体" w:cs="宋体" w:hint="eastAsia"/>
          <w:sz w:val="28"/>
          <w:szCs w:val="28"/>
        </w:rPr>
        <w:t xml:space="preserve">    </w:t>
      </w:r>
      <w:r w:rsidR="003A3E60">
        <w:rPr>
          <w:rFonts w:ascii="宋体" w:hAnsi="宋体" w:cs="宋体" w:hint="eastAsia"/>
          <w:sz w:val="28"/>
          <w:szCs w:val="28"/>
        </w:rPr>
        <w:t>2</w:t>
      </w:r>
      <w:r>
        <w:rPr>
          <w:rFonts w:ascii="宋体" w:hAnsi="宋体" w:cs="宋体" w:hint="eastAsia"/>
          <w:sz w:val="28"/>
          <w:szCs w:val="28"/>
        </w:rPr>
        <w:t>.</w:t>
      </w:r>
      <w:r w:rsidR="003A3E60">
        <w:rPr>
          <w:rFonts w:ascii="宋体" w:hAnsi="宋体" w:cs="宋体" w:hint="eastAsia"/>
          <w:sz w:val="28"/>
          <w:szCs w:val="28"/>
        </w:rPr>
        <w:t>一些特定机关出具的证书﹑单据﹑证明﹑文件：</w:t>
      </w:r>
    </w:p>
    <w:p w:rsidR="003A3E60" w:rsidRDefault="003A3E60">
      <w:pPr>
        <w:jc w:val="left"/>
        <w:rPr>
          <w:rFonts w:ascii="宋体" w:hAnsi="宋体" w:cs="宋体" w:hint="eastAsia"/>
          <w:sz w:val="28"/>
          <w:szCs w:val="28"/>
        </w:rPr>
      </w:pPr>
      <w:r>
        <w:rPr>
          <w:rFonts w:ascii="宋体" w:hAnsi="宋体" w:cs="宋体" w:hint="eastAsia"/>
          <w:sz w:val="28"/>
          <w:szCs w:val="28"/>
        </w:rPr>
        <w:t xml:space="preserve">   （1）辽宁省（区﹑市）有关贸处分会出具的原产地证明﹑各类发票（海关发票﹑形式发票﹑工厂发票）﹑各类证明（规定证明﹑重量证明）等；</w:t>
      </w:r>
    </w:p>
    <w:p w:rsidR="003A3E60" w:rsidRDefault="003A3E60">
      <w:pPr>
        <w:ind w:firstLineChars="200" w:firstLine="560"/>
        <w:jc w:val="left"/>
        <w:rPr>
          <w:rFonts w:ascii="宋体" w:hAnsi="宋体" w:cs="宋体" w:hint="eastAsia"/>
          <w:sz w:val="28"/>
          <w:szCs w:val="28"/>
        </w:rPr>
      </w:pPr>
      <w:r>
        <w:rPr>
          <w:rFonts w:ascii="宋体" w:hAnsi="宋体" w:cs="宋体" w:hint="eastAsia"/>
          <w:sz w:val="28"/>
          <w:szCs w:val="28"/>
        </w:rPr>
        <w:t>（2）辽宁省（区﹑市）有关出入境检验检疫机构出具的健康证明﹑商品检验证明﹑动植物出口检疫证明及产地证明等。</w:t>
      </w:r>
    </w:p>
    <w:p w:rsidR="003A3E60" w:rsidRDefault="003A3E60">
      <w:pPr>
        <w:ind w:firstLineChars="200" w:firstLine="560"/>
        <w:jc w:val="left"/>
        <w:rPr>
          <w:rFonts w:ascii="宋体" w:hAnsi="宋体" w:cs="宋体" w:hint="eastAsia"/>
          <w:sz w:val="28"/>
          <w:szCs w:val="28"/>
        </w:rPr>
      </w:pPr>
    </w:p>
    <w:p w:rsidR="003A3E60" w:rsidRDefault="003A3E60">
      <w:pPr>
        <w:ind w:firstLineChars="200" w:firstLine="560"/>
        <w:jc w:val="left"/>
        <w:rPr>
          <w:rFonts w:ascii="宋体" w:hAnsi="宋体" w:cs="宋体" w:hint="eastAsia"/>
          <w:sz w:val="28"/>
          <w:szCs w:val="28"/>
        </w:rPr>
      </w:pPr>
    </w:p>
    <w:p w:rsidR="003A3E60" w:rsidRDefault="003A3E60">
      <w:pPr>
        <w:ind w:firstLineChars="200" w:firstLine="560"/>
        <w:jc w:val="left"/>
        <w:rPr>
          <w:rFonts w:ascii="宋体" w:hAnsi="宋体" w:cs="宋体" w:hint="eastAsia"/>
          <w:sz w:val="28"/>
          <w:szCs w:val="28"/>
        </w:rPr>
      </w:pPr>
    </w:p>
    <w:p w:rsidR="003A3E60" w:rsidRDefault="003A3E60">
      <w:pPr>
        <w:ind w:firstLineChars="200" w:firstLine="560"/>
        <w:jc w:val="left"/>
        <w:rPr>
          <w:rFonts w:ascii="宋体" w:hAnsi="宋体" w:cs="宋体" w:hint="eastAsia"/>
          <w:sz w:val="28"/>
          <w:szCs w:val="28"/>
        </w:rPr>
      </w:pPr>
    </w:p>
    <w:p w:rsidR="003A3E60" w:rsidRDefault="003A3E60">
      <w:pPr>
        <w:ind w:firstLineChars="200" w:firstLine="560"/>
        <w:jc w:val="left"/>
        <w:rPr>
          <w:rFonts w:ascii="宋体" w:hAnsi="宋体" w:cs="宋体" w:hint="eastAsia"/>
          <w:sz w:val="28"/>
          <w:szCs w:val="28"/>
        </w:rPr>
      </w:pPr>
    </w:p>
    <w:p w:rsidR="003A3E60" w:rsidRDefault="003A3E60">
      <w:pPr>
        <w:ind w:firstLineChars="200" w:firstLine="560"/>
        <w:jc w:val="left"/>
        <w:rPr>
          <w:rFonts w:ascii="宋体" w:hAnsi="宋体" w:cs="宋体" w:hint="eastAsia"/>
          <w:sz w:val="28"/>
          <w:szCs w:val="28"/>
        </w:rPr>
      </w:pPr>
    </w:p>
    <w:p w:rsidR="003A3E60" w:rsidRDefault="003A3E60">
      <w:pPr>
        <w:ind w:firstLineChars="200" w:firstLine="560"/>
        <w:jc w:val="left"/>
        <w:rPr>
          <w:rFonts w:ascii="宋体" w:hAnsi="宋体" w:cs="宋体" w:hint="eastAsia"/>
          <w:sz w:val="28"/>
          <w:szCs w:val="28"/>
        </w:rPr>
      </w:pPr>
    </w:p>
    <w:p w:rsidR="003A3E60" w:rsidRDefault="003A3E60">
      <w:pPr>
        <w:ind w:firstLineChars="200" w:firstLine="560"/>
        <w:jc w:val="left"/>
        <w:rPr>
          <w:rFonts w:ascii="宋体" w:hAnsi="宋体" w:cs="宋体" w:hint="eastAsia"/>
          <w:sz w:val="28"/>
          <w:szCs w:val="28"/>
        </w:rPr>
      </w:pPr>
    </w:p>
    <w:p w:rsidR="003A3E60" w:rsidRDefault="003A3E60">
      <w:pPr>
        <w:ind w:firstLineChars="200" w:firstLine="560"/>
        <w:jc w:val="left"/>
        <w:rPr>
          <w:rFonts w:ascii="宋体" w:hAnsi="宋体" w:cs="宋体" w:hint="eastAsia"/>
          <w:sz w:val="28"/>
          <w:szCs w:val="28"/>
        </w:rPr>
      </w:pPr>
    </w:p>
    <w:p w:rsidR="003A3E60" w:rsidRDefault="003A3E60">
      <w:pPr>
        <w:ind w:firstLineChars="200" w:firstLine="560"/>
        <w:jc w:val="left"/>
        <w:rPr>
          <w:rFonts w:ascii="宋体" w:hAnsi="宋体" w:cs="宋体" w:hint="eastAsia"/>
          <w:sz w:val="28"/>
          <w:szCs w:val="28"/>
        </w:rPr>
      </w:pPr>
    </w:p>
    <w:p w:rsidR="003A3E60" w:rsidRDefault="003A3E60" w:rsidP="006D7153">
      <w:pPr>
        <w:ind w:firstLineChars="200" w:firstLine="723"/>
        <w:jc w:val="center"/>
        <w:rPr>
          <w:rFonts w:ascii="宋体" w:hAnsi="宋体" w:cs="宋体" w:hint="eastAsia"/>
          <w:b/>
          <w:bCs/>
          <w:sz w:val="36"/>
          <w:szCs w:val="36"/>
        </w:rPr>
      </w:pPr>
      <w:r>
        <w:rPr>
          <w:rFonts w:ascii="宋体" w:hAnsi="宋体" w:cs="宋体" w:hint="eastAsia"/>
          <w:b/>
          <w:bCs/>
          <w:sz w:val="36"/>
          <w:szCs w:val="36"/>
        </w:rPr>
        <w:t>领事认证程序</w:t>
      </w:r>
    </w:p>
    <w:p w:rsidR="003A3E60" w:rsidRDefault="003A3E60">
      <w:pPr>
        <w:ind w:firstLineChars="200" w:firstLine="560"/>
        <w:jc w:val="left"/>
        <w:rPr>
          <w:rFonts w:ascii="宋体" w:hAnsi="宋体" w:cs="宋体" w:hint="eastAsia"/>
          <w:sz w:val="28"/>
          <w:szCs w:val="28"/>
        </w:rPr>
      </w:pPr>
      <w:r>
        <w:rPr>
          <w:rFonts w:ascii="宋体" w:hAnsi="宋体" w:cs="宋体" w:hint="eastAsia"/>
          <w:sz w:val="28"/>
          <w:szCs w:val="28"/>
        </w:rPr>
        <w:t>一﹑提交认证材料：</w:t>
      </w:r>
    </w:p>
    <w:p w:rsidR="003A3E60" w:rsidRDefault="003A3E60">
      <w:pPr>
        <w:ind w:firstLineChars="200" w:firstLine="560"/>
        <w:jc w:val="left"/>
        <w:rPr>
          <w:rFonts w:ascii="宋体" w:hAnsi="宋体" w:cs="宋体" w:hint="eastAsia"/>
          <w:sz w:val="28"/>
          <w:szCs w:val="28"/>
        </w:rPr>
      </w:pPr>
      <w:r>
        <w:rPr>
          <w:rFonts w:ascii="宋体" w:hAnsi="宋体" w:cs="宋体" w:hint="eastAsia"/>
          <w:sz w:val="28"/>
          <w:szCs w:val="28"/>
        </w:rPr>
        <w:t>1合法有效的身份证件等。</w:t>
      </w:r>
    </w:p>
    <w:p w:rsidR="003A3E60" w:rsidRDefault="003A3E60">
      <w:pPr>
        <w:ind w:firstLineChars="200" w:firstLine="560"/>
        <w:jc w:val="left"/>
        <w:rPr>
          <w:rFonts w:ascii="宋体" w:hAnsi="宋体" w:cs="宋体" w:hint="eastAsia"/>
          <w:sz w:val="28"/>
          <w:szCs w:val="28"/>
        </w:rPr>
      </w:pPr>
      <w:r>
        <w:rPr>
          <w:rFonts w:ascii="宋体" w:hAnsi="宋体" w:cs="宋体" w:hint="eastAsia"/>
          <w:sz w:val="28"/>
          <w:szCs w:val="28"/>
        </w:rPr>
        <w:t>2填写真实，完整，准确的领事认证申请表。</w:t>
      </w:r>
      <w:r>
        <w:rPr>
          <w:rFonts w:ascii="宋体" w:hAnsi="宋体" w:cs="宋体" w:hint="eastAsia"/>
          <w:sz w:val="24"/>
          <w:szCs w:val="24"/>
        </w:rPr>
        <w:t>（此表可在网上填写）</w:t>
      </w:r>
    </w:p>
    <w:p w:rsidR="003A3E60" w:rsidRDefault="003A3E60">
      <w:pPr>
        <w:ind w:firstLineChars="200" w:firstLine="560"/>
        <w:jc w:val="left"/>
        <w:rPr>
          <w:rFonts w:ascii="宋体" w:hAnsi="宋体" w:cs="宋体" w:hint="eastAsia"/>
          <w:sz w:val="28"/>
          <w:szCs w:val="28"/>
        </w:rPr>
      </w:pPr>
      <w:r>
        <w:rPr>
          <w:rFonts w:ascii="宋体" w:hAnsi="宋体" w:cs="宋体" w:hint="eastAsia"/>
          <w:sz w:val="28"/>
          <w:szCs w:val="28"/>
        </w:rPr>
        <w:t xml:space="preserve">  网址：</w:t>
      </w:r>
      <w:hyperlink r:id="rId7" w:history="1">
        <w:r>
          <w:rPr>
            <w:rStyle w:val="a3"/>
            <w:rFonts w:ascii="宋体" w:hAnsi="宋体" w:cs="宋体" w:hint="eastAsia"/>
            <w:sz w:val="24"/>
            <w:szCs w:val="24"/>
          </w:rPr>
          <w:t>http://218.60.145.69:8080/lsyy/indexRYLiaoning.html</w:t>
        </w:r>
      </w:hyperlink>
    </w:p>
    <w:p w:rsidR="003A3E60" w:rsidRDefault="003A3E60">
      <w:pPr>
        <w:ind w:firstLineChars="200" w:firstLine="560"/>
        <w:jc w:val="left"/>
        <w:rPr>
          <w:rFonts w:ascii="新宋体" w:eastAsia="新宋体" w:hAnsi="新宋体" w:cs="宋体" w:hint="eastAsia"/>
          <w:kern w:val="0"/>
          <w:sz w:val="28"/>
          <w:szCs w:val="28"/>
        </w:rPr>
      </w:pPr>
      <w:r>
        <w:rPr>
          <w:rFonts w:ascii="宋体" w:hAnsi="宋体" w:cs="宋体" w:hint="eastAsia"/>
          <w:sz w:val="28"/>
          <w:szCs w:val="28"/>
        </w:rPr>
        <w:t xml:space="preserve">  二维码：</w:t>
      </w:r>
      <w:r w:rsidR="0062653B">
        <w:rPr>
          <w:rFonts w:ascii="新宋体" w:eastAsia="新宋体" w:hAnsi="新宋体" w:cs="宋体" w:hint="eastAsia"/>
          <w:noProof/>
          <w:kern w:val="0"/>
          <w:sz w:val="24"/>
          <w:szCs w:val="24"/>
        </w:rPr>
        <w:drawing>
          <wp:inline distT="0" distB="0" distL="0" distR="0">
            <wp:extent cx="1009650" cy="1009650"/>
            <wp:effectExtent l="19050" t="0" r="0" b="0"/>
            <wp:docPr id="1" name="图片 1"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ebwxgetmsgimg"/>
                    <pic:cNvPicPr>
                      <a:picLocks noChangeAspect="1" noChangeArrowheads="1"/>
                    </pic:cNvPicPr>
                  </pic:nvPicPr>
                  <pic:blipFill>
                    <a:blip r:embed="rId8"/>
                    <a:srcRect/>
                    <a:stretch>
                      <a:fillRect/>
                    </a:stretch>
                  </pic:blipFill>
                  <pic:spPr bwMode="auto">
                    <a:xfrm>
                      <a:off x="0" y="0"/>
                      <a:ext cx="1009650" cy="1009650"/>
                    </a:xfrm>
                    <a:prstGeom prst="rect">
                      <a:avLst/>
                    </a:prstGeom>
                    <a:noFill/>
                    <a:ln w="9525">
                      <a:noFill/>
                      <a:miter lim="800000"/>
                      <a:headEnd/>
                      <a:tailEnd/>
                    </a:ln>
                  </pic:spPr>
                </pic:pic>
              </a:graphicData>
            </a:graphic>
          </wp:inline>
        </w:drawing>
      </w:r>
    </w:p>
    <w:p w:rsidR="003A3E60" w:rsidRDefault="003A3E60">
      <w:pPr>
        <w:ind w:firstLineChars="200" w:firstLine="560"/>
        <w:jc w:val="left"/>
        <w:rPr>
          <w:rFonts w:ascii="新宋体" w:eastAsia="新宋体" w:hAnsi="新宋体" w:cs="宋体" w:hint="eastAsia"/>
          <w:kern w:val="0"/>
          <w:sz w:val="28"/>
          <w:szCs w:val="28"/>
        </w:rPr>
      </w:pPr>
      <w:r>
        <w:rPr>
          <w:rFonts w:ascii="新宋体" w:eastAsia="新宋体" w:hAnsi="新宋体" w:cs="宋体" w:hint="eastAsia"/>
          <w:kern w:val="0"/>
          <w:sz w:val="28"/>
          <w:szCs w:val="28"/>
        </w:rPr>
        <w:t>3申请领事认证的文书。</w:t>
      </w:r>
    </w:p>
    <w:p w:rsidR="003A3E60" w:rsidRDefault="003A3E60">
      <w:pPr>
        <w:ind w:firstLineChars="200" w:firstLine="560"/>
        <w:jc w:val="left"/>
        <w:rPr>
          <w:rFonts w:ascii="新宋体" w:eastAsia="新宋体" w:hAnsi="新宋体" w:cs="宋体" w:hint="eastAsia"/>
          <w:kern w:val="0"/>
          <w:sz w:val="28"/>
          <w:szCs w:val="28"/>
        </w:rPr>
      </w:pPr>
      <w:r>
        <w:rPr>
          <w:rFonts w:ascii="新宋体" w:eastAsia="新宋体" w:hAnsi="新宋体" w:cs="宋体" w:hint="eastAsia"/>
          <w:kern w:val="0"/>
          <w:sz w:val="28"/>
          <w:szCs w:val="28"/>
        </w:rPr>
        <w:t>4我中心认为需要提交的其他材料。</w:t>
      </w:r>
    </w:p>
    <w:p w:rsidR="003A3E60" w:rsidRDefault="003A3E60">
      <w:pPr>
        <w:ind w:firstLineChars="200" w:firstLine="560"/>
        <w:jc w:val="left"/>
        <w:rPr>
          <w:rFonts w:ascii="宋体" w:hAnsi="宋体" w:cs="宋体" w:hint="eastAsia"/>
          <w:sz w:val="28"/>
          <w:szCs w:val="28"/>
        </w:rPr>
      </w:pPr>
      <w:r>
        <w:rPr>
          <w:rFonts w:ascii="新宋体" w:eastAsia="新宋体" w:hAnsi="新宋体" w:cs="宋体" w:hint="eastAsia"/>
          <w:kern w:val="0"/>
          <w:sz w:val="28"/>
          <w:szCs w:val="28"/>
        </w:rPr>
        <w:t>二</w:t>
      </w:r>
      <w:r>
        <w:rPr>
          <w:rFonts w:ascii="宋体" w:hAnsi="宋体" w:cs="宋体" w:hint="eastAsia"/>
          <w:sz w:val="28"/>
          <w:szCs w:val="28"/>
        </w:rPr>
        <w:t>﹑办理驻沈阳领馆等国家的领事认证：</w:t>
      </w:r>
    </w:p>
    <w:p w:rsidR="003A3E60" w:rsidRDefault="003A3E60">
      <w:pPr>
        <w:ind w:firstLineChars="200" w:firstLine="560"/>
        <w:jc w:val="left"/>
        <w:rPr>
          <w:rFonts w:ascii="宋体" w:hAnsi="宋体" w:cs="宋体" w:hint="eastAsia"/>
          <w:sz w:val="28"/>
          <w:szCs w:val="28"/>
        </w:rPr>
      </w:pPr>
      <w:r>
        <w:rPr>
          <w:rFonts w:ascii="宋体" w:hAnsi="宋体" w:cs="宋体" w:hint="eastAsia"/>
          <w:sz w:val="28"/>
          <w:szCs w:val="28"/>
        </w:rPr>
        <w:t>单认证：我中心制作完成领事认证贴纸后，经外交部授权签字官员签字和盖章则完成单认证。</w:t>
      </w:r>
    </w:p>
    <w:p w:rsidR="003A3E60" w:rsidRDefault="003A3E60">
      <w:pPr>
        <w:ind w:firstLineChars="200" w:firstLine="560"/>
        <w:jc w:val="left"/>
        <w:rPr>
          <w:rFonts w:ascii="宋体" w:hAnsi="宋体" w:cs="宋体" w:hint="eastAsia"/>
          <w:sz w:val="28"/>
          <w:szCs w:val="28"/>
        </w:rPr>
      </w:pPr>
      <w:r>
        <w:rPr>
          <w:rFonts w:ascii="宋体" w:hAnsi="宋体" w:cs="宋体" w:hint="eastAsia"/>
          <w:sz w:val="28"/>
          <w:szCs w:val="28"/>
        </w:rPr>
        <w:t>双认证：单认证结束后由我中心递送往该国驻沈阳领馆办理该国认证则完成双认证。</w:t>
      </w:r>
    </w:p>
    <w:p w:rsidR="003A3E60" w:rsidRDefault="003A3E60">
      <w:pPr>
        <w:ind w:firstLineChars="200" w:firstLine="560"/>
        <w:jc w:val="left"/>
        <w:rPr>
          <w:rFonts w:ascii="宋体" w:hAnsi="宋体" w:cs="宋体" w:hint="eastAsia"/>
          <w:sz w:val="28"/>
          <w:szCs w:val="28"/>
        </w:rPr>
      </w:pPr>
      <w:r>
        <w:rPr>
          <w:rFonts w:ascii="宋体" w:hAnsi="宋体" w:cs="宋体" w:hint="eastAsia"/>
          <w:sz w:val="28"/>
          <w:szCs w:val="28"/>
        </w:rPr>
        <w:t>三﹑办理驻北京使馆等国家的领事认证：</w:t>
      </w:r>
    </w:p>
    <w:p w:rsidR="003A3E60" w:rsidRDefault="003A3E60">
      <w:pPr>
        <w:ind w:firstLineChars="200" w:firstLine="560"/>
        <w:jc w:val="left"/>
        <w:rPr>
          <w:rFonts w:ascii="宋体" w:hAnsi="宋体" w:cs="宋体" w:hint="eastAsia"/>
          <w:sz w:val="28"/>
          <w:szCs w:val="28"/>
        </w:rPr>
      </w:pPr>
      <w:r>
        <w:rPr>
          <w:rFonts w:ascii="宋体" w:hAnsi="宋体" w:cs="宋体" w:hint="eastAsia"/>
          <w:sz w:val="28"/>
          <w:szCs w:val="28"/>
        </w:rPr>
        <w:t>由我中心将公证文书录入外交部领事认证系统，数据上报成功后，外交部领事司认证处进行外交部认证。双认证则由外交部递送往各国驻华大使馆办理该国的认证。</w:t>
      </w:r>
    </w:p>
    <w:p w:rsidR="003A3E60" w:rsidRDefault="003A3E60">
      <w:pPr>
        <w:ind w:firstLineChars="200" w:firstLine="560"/>
        <w:jc w:val="left"/>
        <w:rPr>
          <w:rFonts w:ascii="宋体" w:hAnsi="宋体" w:cs="宋体" w:hint="eastAsia"/>
          <w:sz w:val="28"/>
          <w:szCs w:val="28"/>
        </w:rPr>
      </w:pPr>
    </w:p>
    <w:p w:rsidR="003A3E60" w:rsidRDefault="003A3E60">
      <w:pPr>
        <w:jc w:val="left"/>
        <w:rPr>
          <w:rFonts w:ascii="宋体" w:hAnsi="宋体" w:cs="宋体" w:hint="eastAsia"/>
          <w:sz w:val="28"/>
          <w:szCs w:val="28"/>
        </w:rPr>
      </w:pPr>
    </w:p>
    <w:p w:rsidR="003A3E60" w:rsidRDefault="003A3E60" w:rsidP="006D7153">
      <w:pPr>
        <w:ind w:firstLineChars="200" w:firstLine="723"/>
        <w:jc w:val="center"/>
        <w:rPr>
          <w:rFonts w:ascii="宋体" w:hAnsi="宋体" w:cs="宋体" w:hint="eastAsia"/>
          <w:b/>
          <w:bCs/>
          <w:sz w:val="36"/>
          <w:szCs w:val="36"/>
        </w:rPr>
      </w:pPr>
      <w:r>
        <w:rPr>
          <w:rFonts w:ascii="宋体" w:hAnsi="宋体" w:cs="宋体" w:hint="eastAsia"/>
          <w:b/>
          <w:bCs/>
          <w:sz w:val="36"/>
          <w:szCs w:val="36"/>
        </w:rPr>
        <w:lastRenderedPageBreak/>
        <w:t>我中心地址</w:t>
      </w:r>
    </w:p>
    <w:p w:rsidR="003A3E60" w:rsidRDefault="003A3E60">
      <w:pPr>
        <w:ind w:firstLineChars="200" w:firstLine="560"/>
        <w:jc w:val="left"/>
        <w:rPr>
          <w:rFonts w:ascii="宋体" w:hAnsi="宋体" w:cs="宋体" w:hint="eastAsia"/>
          <w:sz w:val="24"/>
          <w:szCs w:val="24"/>
        </w:rPr>
      </w:pPr>
      <w:r>
        <w:rPr>
          <w:rFonts w:ascii="宋体" w:hAnsi="宋体" w:cs="宋体" w:hint="eastAsia"/>
          <w:sz w:val="28"/>
          <w:szCs w:val="28"/>
        </w:rPr>
        <w:t>办公地址：沈阳市和平区南十三纬路35号</w:t>
      </w:r>
      <w:r>
        <w:rPr>
          <w:rFonts w:ascii="宋体" w:hAnsi="宋体" w:cs="宋体" w:hint="eastAsia"/>
          <w:sz w:val="24"/>
          <w:szCs w:val="24"/>
        </w:rPr>
        <w:t>（韩国领事馆签证口西侧）</w:t>
      </w:r>
    </w:p>
    <w:p w:rsidR="003A3E60" w:rsidRDefault="003A3E60">
      <w:pPr>
        <w:ind w:firstLineChars="200" w:firstLine="560"/>
        <w:jc w:val="left"/>
        <w:rPr>
          <w:rFonts w:ascii="宋体" w:hAnsi="宋体" w:cs="宋体" w:hint="eastAsia"/>
          <w:sz w:val="28"/>
          <w:szCs w:val="28"/>
        </w:rPr>
      </w:pPr>
      <w:r>
        <w:rPr>
          <w:rFonts w:ascii="宋体" w:hAnsi="宋体" w:cs="宋体" w:hint="eastAsia"/>
          <w:sz w:val="28"/>
          <w:szCs w:val="28"/>
        </w:rPr>
        <w:t xml:space="preserve">办公时间：周一至周五 </w:t>
      </w:r>
      <w:r>
        <w:rPr>
          <w:rFonts w:ascii="宋体" w:hAnsi="宋体" w:cs="宋体" w:hint="eastAsia"/>
          <w:sz w:val="24"/>
          <w:szCs w:val="24"/>
        </w:rPr>
        <w:t>（国家法定公休日除外）</w:t>
      </w:r>
    </w:p>
    <w:p w:rsidR="003A3E60" w:rsidRDefault="003A3E60">
      <w:pPr>
        <w:ind w:firstLineChars="200" w:firstLine="560"/>
        <w:jc w:val="left"/>
        <w:rPr>
          <w:rFonts w:ascii="宋体" w:hAnsi="宋体" w:cs="宋体" w:hint="eastAsia"/>
          <w:sz w:val="28"/>
          <w:szCs w:val="28"/>
        </w:rPr>
      </w:pPr>
      <w:r>
        <w:rPr>
          <w:rFonts w:ascii="宋体" w:hAnsi="宋体" w:cs="宋体" w:hint="eastAsia"/>
          <w:sz w:val="28"/>
          <w:szCs w:val="28"/>
        </w:rPr>
        <w:t xml:space="preserve">         上午8:30—11:30 下午13:30—16:00</w:t>
      </w:r>
    </w:p>
    <w:p w:rsidR="003A3E60" w:rsidRDefault="003A3E60">
      <w:pPr>
        <w:ind w:firstLineChars="200" w:firstLine="560"/>
        <w:jc w:val="left"/>
        <w:rPr>
          <w:rFonts w:ascii="宋体" w:hAnsi="宋体" w:cs="宋体" w:hint="eastAsia"/>
          <w:sz w:val="28"/>
          <w:szCs w:val="28"/>
        </w:rPr>
      </w:pPr>
      <w:r>
        <w:rPr>
          <w:rFonts w:ascii="宋体" w:hAnsi="宋体" w:cs="宋体" w:hint="eastAsia"/>
          <w:sz w:val="28"/>
          <w:szCs w:val="28"/>
        </w:rPr>
        <w:t>联系方式：024—23271077  024—23271033</w:t>
      </w:r>
    </w:p>
    <w:p w:rsidR="003A3E60" w:rsidRDefault="003A3E60">
      <w:pPr>
        <w:ind w:firstLineChars="200" w:firstLine="560"/>
        <w:jc w:val="left"/>
        <w:rPr>
          <w:rFonts w:ascii="宋体" w:hAnsi="宋体" w:cs="宋体" w:hint="eastAsia"/>
          <w:sz w:val="28"/>
          <w:szCs w:val="28"/>
        </w:rPr>
      </w:pPr>
      <w:r>
        <w:rPr>
          <w:rFonts w:ascii="宋体" w:hAnsi="宋体" w:cs="宋体" w:hint="eastAsia"/>
          <w:sz w:val="28"/>
          <w:szCs w:val="28"/>
        </w:rPr>
        <w:t>传真：024—23862616   邮箱：</w:t>
      </w:r>
      <w:hyperlink r:id="rId9" w:history="1">
        <w:r>
          <w:rPr>
            <w:rStyle w:val="a3"/>
            <w:rFonts w:ascii="宋体" w:hAnsi="宋体" w:cs="宋体" w:hint="eastAsia"/>
            <w:sz w:val="28"/>
            <w:szCs w:val="28"/>
          </w:rPr>
          <w:t>2145693669@qq.com</w:t>
        </w:r>
      </w:hyperlink>
    </w:p>
    <w:p w:rsidR="003A3E60" w:rsidRDefault="003A3E60">
      <w:pPr>
        <w:ind w:firstLineChars="200" w:firstLine="560"/>
        <w:jc w:val="left"/>
        <w:rPr>
          <w:rFonts w:ascii="宋体" w:hAnsi="宋体" w:cs="宋体" w:hint="eastAsia"/>
          <w:sz w:val="28"/>
          <w:szCs w:val="28"/>
        </w:rPr>
      </w:pPr>
    </w:p>
    <w:p w:rsidR="003A3E60" w:rsidRDefault="003A3E60" w:rsidP="006D7153">
      <w:pPr>
        <w:ind w:firstLineChars="200" w:firstLine="723"/>
        <w:jc w:val="center"/>
        <w:rPr>
          <w:rFonts w:ascii="宋体" w:hAnsi="宋体" w:cs="宋体" w:hint="eastAsia"/>
          <w:b/>
          <w:bCs/>
          <w:sz w:val="36"/>
          <w:szCs w:val="36"/>
        </w:rPr>
      </w:pPr>
      <w:r>
        <w:rPr>
          <w:rFonts w:ascii="宋体" w:hAnsi="宋体" w:cs="宋体" w:hint="eastAsia"/>
          <w:b/>
          <w:bCs/>
          <w:sz w:val="36"/>
          <w:szCs w:val="36"/>
        </w:rPr>
        <w:t>领事认证时间</w:t>
      </w:r>
    </w:p>
    <w:p w:rsidR="003A3E60" w:rsidRDefault="003A3E60">
      <w:pPr>
        <w:ind w:firstLineChars="200" w:firstLine="560"/>
        <w:jc w:val="left"/>
        <w:rPr>
          <w:rFonts w:ascii="宋体" w:hAnsi="宋体" w:cs="宋体" w:hint="eastAsia"/>
          <w:sz w:val="28"/>
          <w:szCs w:val="28"/>
        </w:rPr>
      </w:pPr>
      <w:r>
        <w:rPr>
          <w:rFonts w:ascii="宋体" w:hAnsi="宋体" w:cs="宋体" w:hint="eastAsia"/>
          <w:sz w:val="28"/>
          <w:szCs w:val="28"/>
        </w:rPr>
        <w:t>一﹑办理驻沈阳领馆等国家的认证：</w:t>
      </w:r>
    </w:p>
    <w:p w:rsidR="003A3E60" w:rsidRDefault="003A3E60">
      <w:pPr>
        <w:ind w:firstLineChars="200" w:firstLine="560"/>
        <w:jc w:val="center"/>
        <w:rPr>
          <w:rFonts w:ascii="宋体" w:hAnsi="宋体" w:cs="宋体" w:hint="eastAsia"/>
          <w:sz w:val="15"/>
          <w:szCs w:val="15"/>
        </w:rPr>
      </w:pPr>
      <w:r>
        <w:rPr>
          <w:rFonts w:ascii="宋体" w:hAnsi="宋体" w:cs="宋体" w:hint="eastAsia"/>
          <w:sz w:val="28"/>
          <w:szCs w:val="28"/>
        </w:rPr>
        <w:t>办理驻沈阳领馆等国家的单认证所需时间</w:t>
      </w:r>
    </w:p>
    <w:p w:rsidR="003A3E60" w:rsidRDefault="003A3E60" w:rsidP="006D7153">
      <w:pPr>
        <w:ind w:firstLineChars="200" w:firstLine="300"/>
        <w:jc w:val="center"/>
        <w:rPr>
          <w:rFonts w:ascii="宋体" w:hAnsi="宋体" w:cs="宋体" w:hint="eastAsia"/>
          <w:sz w:val="15"/>
          <w:szCs w:val="15"/>
        </w:rPr>
      </w:pPr>
    </w:p>
    <w:tbl>
      <w:tblPr>
        <w:tblW w:w="0" w:type="auto"/>
        <w:tblInd w:w="519" w:type="dxa"/>
        <w:tblBorders>
          <w:top w:val="dashSmallGap" w:sz="4" w:space="0" w:color="auto"/>
          <w:left w:val="dashSmallGap" w:sz="4" w:space="0" w:color="auto"/>
          <w:bottom w:val="dashSmallGap" w:sz="4" w:space="0" w:color="auto"/>
          <w:right w:val="dashSmallGap" w:sz="4" w:space="0" w:color="auto"/>
          <w:insideH w:val="single" w:sz="4" w:space="0" w:color="auto"/>
        </w:tblBorders>
        <w:tblLayout w:type="fixed"/>
        <w:tblLook w:val="0000"/>
      </w:tblPr>
      <w:tblGrid>
        <w:gridCol w:w="7440"/>
      </w:tblGrid>
      <w:tr w:rsidR="003A3E60">
        <w:tblPrEx>
          <w:tblCellMar>
            <w:top w:w="0" w:type="dxa"/>
            <w:bottom w:w="0" w:type="dxa"/>
          </w:tblCellMar>
        </w:tblPrEx>
        <w:tc>
          <w:tcPr>
            <w:tcW w:w="7440"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3个工作日（受理日不计）</w:t>
            </w:r>
          </w:p>
        </w:tc>
      </w:tr>
    </w:tbl>
    <w:p w:rsidR="003A3E60" w:rsidRDefault="003A3E60" w:rsidP="006D7153">
      <w:pPr>
        <w:ind w:firstLineChars="200" w:firstLine="260"/>
        <w:jc w:val="center"/>
        <w:rPr>
          <w:rFonts w:ascii="宋体" w:hAnsi="宋体" w:cs="宋体" w:hint="eastAsia"/>
          <w:sz w:val="13"/>
          <w:szCs w:val="13"/>
        </w:rPr>
      </w:pPr>
    </w:p>
    <w:p w:rsidR="003A3E60" w:rsidRDefault="003A3E60">
      <w:pPr>
        <w:ind w:firstLineChars="200" w:firstLine="560"/>
        <w:jc w:val="center"/>
        <w:rPr>
          <w:rFonts w:ascii="宋体" w:hAnsi="宋体" w:cs="宋体" w:hint="eastAsia"/>
          <w:sz w:val="13"/>
          <w:szCs w:val="13"/>
        </w:rPr>
      </w:pPr>
      <w:r>
        <w:rPr>
          <w:rFonts w:ascii="宋体" w:hAnsi="宋体" w:cs="宋体" w:hint="eastAsia"/>
          <w:sz w:val="28"/>
          <w:szCs w:val="28"/>
        </w:rPr>
        <w:t>办理驻沈阳领馆等国家的双认证所需时间</w:t>
      </w:r>
    </w:p>
    <w:p w:rsidR="003A3E60" w:rsidRDefault="003A3E60" w:rsidP="006D7153">
      <w:pPr>
        <w:ind w:firstLineChars="200" w:firstLine="260"/>
        <w:jc w:val="center"/>
        <w:rPr>
          <w:rFonts w:ascii="宋体" w:hAnsi="宋体" w:cs="宋体" w:hint="eastAsia"/>
          <w:sz w:val="13"/>
          <w:szCs w:val="13"/>
        </w:rPr>
      </w:pPr>
    </w:p>
    <w:tbl>
      <w:tblPr>
        <w:tblW w:w="0" w:type="auto"/>
        <w:tblInd w:w="519" w:type="dxa"/>
        <w:tblBorders>
          <w:top w:val="dashSmallGap" w:sz="4" w:space="0" w:color="auto"/>
          <w:left w:val="dashSmallGap" w:sz="4" w:space="0" w:color="auto"/>
          <w:bottom w:val="dashSmallGap" w:sz="4" w:space="0" w:color="auto"/>
          <w:right w:val="dashSmallGap" w:sz="4" w:space="0" w:color="auto"/>
          <w:insideH w:val="single" w:sz="4" w:space="0" w:color="auto"/>
        </w:tblBorders>
        <w:tblLayout w:type="fixed"/>
        <w:tblLook w:val="0000"/>
      </w:tblPr>
      <w:tblGrid>
        <w:gridCol w:w="7455"/>
      </w:tblGrid>
      <w:tr w:rsidR="003A3E60">
        <w:tblPrEx>
          <w:tblCellMar>
            <w:top w:w="0" w:type="dxa"/>
            <w:bottom w:w="0" w:type="dxa"/>
          </w:tblCellMar>
        </w:tblPrEx>
        <w:tc>
          <w:tcPr>
            <w:tcW w:w="7455"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第3个工作日且领馆对外办公时送件及领馆认证所需时间</w:t>
            </w:r>
          </w:p>
        </w:tc>
      </w:tr>
    </w:tbl>
    <w:p w:rsidR="003A3E60" w:rsidRDefault="003A3E60">
      <w:pPr>
        <w:jc w:val="left"/>
        <w:rPr>
          <w:rFonts w:ascii="宋体" w:hAnsi="宋体" w:cs="宋体" w:hint="eastAsia"/>
          <w:sz w:val="28"/>
          <w:szCs w:val="28"/>
        </w:rPr>
      </w:pPr>
    </w:p>
    <w:p w:rsidR="003A3E60" w:rsidRDefault="003A3E60">
      <w:pPr>
        <w:ind w:firstLineChars="200" w:firstLine="560"/>
        <w:jc w:val="left"/>
        <w:rPr>
          <w:rFonts w:ascii="宋体" w:hAnsi="宋体" w:cs="宋体" w:hint="eastAsia"/>
          <w:sz w:val="28"/>
          <w:szCs w:val="28"/>
        </w:rPr>
      </w:pPr>
      <w:r>
        <w:rPr>
          <w:rFonts w:ascii="宋体" w:hAnsi="宋体" w:cs="宋体" w:hint="eastAsia"/>
          <w:sz w:val="28"/>
          <w:szCs w:val="28"/>
        </w:rPr>
        <w:t>二﹑办理驻北京使馆等国家的认证：</w:t>
      </w:r>
    </w:p>
    <w:p w:rsidR="003A3E60" w:rsidRDefault="003A3E60">
      <w:pPr>
        <w:ind w:firstLineChars="200" w:firstLine="560"/>
        <w:jc w:val="center"/>
        <w:rPr>
          <w:rFonts w:ascii="宋体" w:hAnsi="宋体" w:cs="宋体" w:hint="eastAsia"/>
          <w:sz w:val="13"/>
          <w:szCs w:val="13"/>
        </w:rPr>
      </w:pPr>
      <w:r>
        <w:rPr>
          <w:rFonts w:ascii="宋体" w:hAnsi="宋体" w:cs="宋体" w:hint="eastAsia"/>
          <w:sz w:val="28"/>
          <w:szCs w:val="28"/>
        </w:rPr>
        <w:t>办理驻北京使馆等国家的单认证所需时间</w:t>
      </w:r>
    </w:p>
    <w:p w:rsidR="003A3E60" w:rsidRDefault="003A3E60" w:rsidP="006D7153">
      <w:pPr>
        <w:ind w:firstLineChars="200" w:firstLine="260"/>
        <w:jc w:val="center"/>
        <w:rPr>
          <w:rFonts w:ascii="宋体" w:hAnsi="宋体" w:cs="宋体" w:hint="eastAsia"/>
          <w:sz w:val="13"/>
          <w:szCs w:val="13"/>
        </w:rPr>
      </w:pPr>
    </w:p>
    <w:tbl>
      <w:tblPr>
        <w:tblW w:w="0" w:type="auto"/>
        <w:tblInd w:w="519" w:type="dxa"/>
        <w:tblBorders>
          <w:top w:val="dashSmallGap" w:sz="4" w:space="0" w:color="auto"/>
          <w:left w:val="dashSmallGap" w:sz="4" w:space="0" w:color="auto"/>
          <w:bottom w:val="dashSmallGap" w:sz="4" w:space="0" w:color="auto"/>
          <w:right w:val="dashSmallGap" w:sz="4" w:space="0" w:color="auto"/>
          <w:insideH w:val="single" w:sz="4" w:space="0" w:color="auto"/>
        </w:tblBorders>
        <w:tblLayout w:type="fixed"/>
        <w:tblLook w:val="0000"/>
      </w:tblPr>
      <w:tblGrid>
        <w:gridCol w:w="7440"/>
      </w:tblGrid>
      <w:tr w:rsidR="003A3E60">
        <w:tblPrEx>
          <w:tblCellMar>
            <w:top w:w="0" w:type="dxa"/>
            <w:bottom w:w="0" w:type="dxa"/>
          </w:tblCellMar>
        </w:tblPrEx>
        <w:tc>
          <w:tcPr>
            <w:tcW w:w="7440"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以外交部领事司认证处工作日而定</w:t>
            </w:r>
          </w:p>
        </w:tc>
      </w:tr>
    </w:tbl>
    <w:p w:rsidR="003A3E60" w:rsidRDefault="003A3E60" w:rsidP="006D7153">
      <w:pPr>
        <w:ind w:firstLineChars="200" w:firstLine="260"/>
        <w:jc w:val="center"/>
        <w:rPr>
          <w:rFonts w:ascii="宋体" w:hAnsi="宋体" w:cs="宋体" w:hint="eastAsia"/>
          <w:sz w:val="13"/>
          <w:szCs w:val="13"/>
        </w:rPr>
      </w:pPr>
    </w:p>
    <w:p w:rsidR="003A3E60" w:rsidRDefault="003A3E60">
      <w:pPr>
        <w:ind w:firstLineChars="200" w:firstLine="560"/>
        <w:jc w:val="center"/>
        <w:rPr>
          <w:rFonts w:ascii="宋体" w:hAnsi="宋体" w:cs="宋体" w:hint="eastAsia"/>
          <w:sz w:val="13"/>
          <w:szCs w:val="13"/>
        </w:rPr>
      </w:pPr>
      <w:r>
        <w:rPr>
          <w:rFonts w:ascii="宋体" w:hAnsi="宋体" w:cs="宋体" w:hint="eastAsia"/>
          <w:sz w:val="28"/>
          <w:szCs w:val="28"/>
        </w:rPr>
        <w:t>办理驻北京使馆等国家的双认证所需时间</w:t>
      </w:r>
    </w:p>
    <w:p w:rsidR="003A3E60" w:rsidRDefault="003A3E60" w:rsidP="006D7153">
      <w:pPr>
        <w:ind w:firstLineChars="200" w:firstLine="260"/>
        <w:jc w:val="center"/>
        <w:rPr>
          <w:rFonts w:ascii="宋体" w:hAnsi="宋体" w:cs="宋体" w:hint="eastAsia"/>
          <w:sz w:val="13"/>
          <w:szCs w:val="13"/>
        </w:rPr>
      </w:pPr>
    </w:p>
    <w:tbl>
      <w:tblPr>
        <w:tblW w:w="0" w:type="auto"/>
        <w:tblInd w:w="534" w:type="dxa"/>
        <w:tblBorders>
          <w:top w:val="dashSmallGap" w:sz="4" w:space="0" w:color="auto"/>
          <w:left w:val="dashSmallGap" w:sz="4" w:space="0" w:color="auto"/>
          <w:bottom w:val="dashSmallGap" w:sz="4" w:space="0" w:color="auto"/>
          <w:right w:val="dashSmallGap" w:sz="4" w:space="0" w:color="auto"/>
          <w:insideH w:val="single" w:sz="4" w:space="0" w:color="auto"/>
        </w:tblBorders>
        <w:tblLayout w:type="fixed"/>
        <w:tblLook w:val="0000"/>
      </w:tblPr>
      <w:tblGrid>
        <w:gridCol w:w="7425"/>
      </w:tblGrid>
      <w:tr w:rsidR="003A3E60">
        <w:tblPrEx>
          <w:tblCellMar>
            <w:top w:w="0" w:type="dxa"/>
            <w:bottom w:w="0" w:type="dxa"/>
          </w:tblCellMar>
        </w:tblPrEx>
        <w:tc>
          <w:tcPr>
            <w:tcW w:w="7425" w:type="dxa"/>
            <w:tcBorders>
              <w:tl2br w:val="nil"/>
              <w:tr2bl w:val="nil"/>
            </w:tcBorders>
          </w:tcPr>
          <w:p w:rsidR="003A3E60" w:rsidRDefault="003A3E60">
            <w:pPr>
              <w:jc w:val="center"/>
              <w:rPr>
                <w:rFonts w:ascii="宋体" w:hAnsi="宋体" w:cs="宋体" w:hint="eastAsia"/>
                <w:sz w:val="24"/>
                <w:szCs w:val="24"/>
              </w:rPr>
            </w:pPr>
            <w:r>
              <w:rPr>
                <w:rFonts w:ascii="宋体" w:hAnsi="宋体" w:cs="宋体" w:hint="eastAsia"/>
                <w:sz w:val="28"/>
                <w:szCs w:val="28"/>
              </w:rPr>
              <w:t>以外交部领事司认证处和各国驻华使馆的认证时间而定</w:t>
            </w:r>
          </w:p>
        </w:tc>
      </w:tr>
    </w:tbl>
    <w:p w:rsidR="003A3E60" w:rsidRDefault="003A3E60" w:rsidP="006D7153">
      <w:pPr>
        <w:ind w:firstLineChars="200" w:firstLine="723"/>
        <w:jc w:val="center"/>
        <w:rPr>
          <w:rFonts w:ascii="宋体" w:hAnsi="宋体" w:cs="宋体" w:hint="eastAsia"/>
          <w:b/>
          <w:bCs/>
          <w:sz w:val="10"/>
          <w:szCs w:val="10"/>
        </w:rPr>
      </w:pPr>
      <w:r>
        <w:rPr>
          <w:rFonts w:ascii="宋体" w:hAnsi="宋体" w:cs="宋体" w:hint="eastAsia"/>
          <w:b/>
          <w:bCs/>
          <w:sz w:val="36"/>
          <w:szCs w:val="36"/>
        </w:rPr>
        <w:lastRenderedPageBreak/>
        <w:t>收费标准</w:t>
      </w:r>
    </w:p>
    <w:p w:rsidR="003A3E60" w:rsidRDefault="003A3E60" w:rsidP="006D7153">
      <w:pPr>
        <w:ind w:firstLineChars="200" w:firstLine="201"/>
        <w:jc w:val="center"/>
        <w:rPr>
          <w:rFonts w:ascii="宋体" w:hAnsi="宋体" w:cs="宋体" w:hint="eastAsia"/>
          <w:b/>
          <w:bCs/>
          <w:sz w:val="10"/>
          <w:szCs w:val="10"/>
        </w:rPr>
      </w:pPr>
    </w:p>
    <w:p w:rsidR="003A3E60" w:rsidRDefault="003A3E60">
      <w:pPr>
        <w:ind w:firstLineChars="200" w:firstLine="560"/>
        <w:jc w:val="left"/>
        <w:rPr>
          <w:rFonts w:ascii="宋体" w:hAnsi="宋体" w:cs="宋体" w:hint="eastAsia"/>
          <w:sz w:val="10"/>
          <w:szCs w:val="10"/>
        </w:rPr>
      </w:pPr>
      <w:r>
        <w:rPr>
          <w:rFonts w:ascii="宋体" w:hAnsi="宋体" w:cs="宋体" w:hint="eastAsia"/>
          <w:sz w:val="28"/>
          <w:szCs w:val="28"/>
        </w:rPr>
        <w:t>一办理驻沈阳领馆等国家单认证：</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tblPr>
      <w:tblGrid>
        <w:gridCol w:w="2199"/>
        <w:gridCol w:w="6323"/>
      </w:tblGrid>
      <w:tr w:rsidR="003A3E60">
        <w:tblPrEx>
          <w:tblCellMar>
            <w:top w:w="0" w:type="dxa"/>
            <w:bottom w:w="0" w:type="dxa"/>
          </w:tblCellMar>
        </w:tblPrEx>
        <w:tc>
          <w:tcPr>
            <w:tcW w:w="2199"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种类</w:t>
            </w:r>
          </w:p>
        </w:tc>
        <w:tc>
          <w:tcPr>
            <w:tcW w:w="6323"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费用/本</w:t>
            </w:r>
          </w:p>
        </w:tc>
      </w:tr>
      <w:tr w:rsidR="003A3E60">
        <w:tblPrEx>
          <w:tblCellMar>
            <w:top w:w="0" w:type="dxa"/>
            <w:bottom w:w="0" w:type="dxa"/>
          </w:tblCellMar>
        </w:tblPrEx>
        <w:tc>
          <w:tcPr>
            <w:tcW w:w="2199"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商业</w:t>
            </w:r>
          </w:p>
        </w:tc>
        <w:tc>
          <w:tcPr>
            <w:tcW w:w="6323"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110元（服务费）</w:t>
            </w:r>
          </w:p>
        </w:tc>
      </w:tr>
      <w:tr w:rsidR="003A3E60">
        <w:tblPrEx>
          <w:tblCellMar>
            <w:top w:w="0" w:type="dxa"/>
            <w:bottom w:w="0" w:type="dxa"/>
          </w:tblCellMar>
        </w:tblPrEx>
        <w:tc>
          <w:tcPr>
            <w:tcW w:w="2199"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民事</w:t>
            </w:r>
          </w:p>
        </w:tc>
        <w:tc>
          <w:tcPr>
            <w:tcW w:w="6323"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60元（服务费）</w:t>
            </w:r>
          </w:p>
        </w:tc>
      </w:tr>
      <w:tr w:rsidR="003A3E60">
        <w:tblPrEx>
          <w:tblCellMar>
            <w:top w:w="0" w:type="dxa"/>
            <w:bottom w:w="0" w:type="dxa"/>
          </w:tblCellMar>
        </w:tblPrEx>
        <w:tc>
          <w:tcPr>
            <w:tcW w:w="2199"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bCs/>
                <w:sz w:val="24"/>
                <w:szCs w:val="24"/>
              </w:rPr>
              <w:t>外籍申请人申办单认证费用</w:t>
            </w:r>
          </w:p>
        </w:tc>
        <w:tc>
          <w:tcPr>
            <w:tcW w:w="6323"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按国籍对等收费</w:t>
            </w:r>
          </w:p>
        </w:tc>
      </w:tr>
    </w:tbl>
    <w:p w:rsidR="003A3E60" w:rsidRDefault="003A3E60" w:rsidP="006D7153">
      <w:pPr>
        <w:ind w:firstLineChars="200" w:firstLine="200"/>
        <w:jc w:val="left"/>
        <w:rPr>
          <w:rFonts w:ascii="宋体" w:hAnsi="宋体" w:cs="宋体" w:hint="eastAsia"/>
          <w:sz w:val="10"/>
          <w:szCs w:val="10"/>
        </w:rPr>
      </w:pPr>
    </w:p>
    <w:p w:rsidR="003A3E60" w:rsidRDefault="003A3E60">
      <w:pPr>
        <w:ind w:firstLineChars="200" w:firstLine="560"/>
        <w:jc w:val="left"/>
        <w:rPr>
          <w:rFonts w:ascii="宋体" w:hAnsi="宋体" w:cs="宋体" w:hint="eastAsia"/>
          <w:sz w:val="10"/>
          <w:szCs w:val="10"/>
        </w:rPr>
      </w:pPr>
      <w:r>
        <w:rPr>
          <w:rFonts w:ascii="宋体" w:hAnsi="宋体" w:cs="宋体" w:hint="eastAsia"/>
          <w:sz w:val="28"/>
          <w:szCs w:val="28"/>
        </w:rPr>
        <w:t>办理驻沈阳领馆等国家双认证：</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tblPr>
      <w:tblGrid>
        <w:gridCol w:w="2214"/>
        <w:gridCol w:w="6308"/>
      </w:tblGrid>
      <w:tr w:rsidR="003A3E60">
        <w:tblPrEx>
          <w:tblCellMar>
            <w:top w:w="0" w:type="dxa"/>
            <w:bottom w:w="0" w:type="dxa"/>
          </w:tblCellMar>
        </w:tblPrEx>
        <w:tc>
          <w:tcPr>
            <w:tcW w:w="2214"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种类</w:t>
            </w:r>
          </w:p>
        </w:tc>
        <w:tc>
          <w:tcPr>
            <w:tcW w:w="6308"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费用/本</w:t>
            </w:r>
          </w:p>
        </w:tc>
      </w:tr>
      <w:tr w:rsidR="003A3E60">
        <w:tblPrEx>
          <w:tblCellMar>
            <w:top w:w="0" w:type="dxa"/>
            <w:bottom w:w="0" w:type="dxa"/>
          </w:tblCellMar>
        </w:tblPrEx>
        <w:tc>
          <w:tcPr>
            <w:tcW w:w="2214"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商业</w:t>
            </w:r>
          </w:p>
        </w:tc>
        <w:tc>
          <w:tcPr>
            <w:tcW w:w="6308"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110元（服务费）+100元（代送费）+领馆认证费</w:t>
            </w:r>
          </w:p>
        </w:tc>
      </w:tr>
      <w:tr w:rsidR="003A3E60">
        <w:tblPrEx>
          <w:tblCellMar>
            <w:top w:w="0" w:type="dxa"/>
            <w:bottom w:w="0" w:type="dxa"/>
          </w:tblCellMar>
        </w:tblPrEx>
        <w:tc>
          <w:tcPr>
            <w:tcW w:w="2214"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民事</w:t>
            </w:r>
          </w:p>
        </w:tc>
        <w:tc>
          <w:tcPr>
            <w:tcW w:w="6308"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60元（服务费）+100元（代送费）+领馆认证费</w:t>
            </w:r>
          </w:p>
        </w:tc>
      </w:tr>
      <w:tr w:rsidR="003A3E60">
        <w:tblPrEx>
          <w:tblCellMar>
            <w:top w:w="0" w:type="dxa"/>
            <w:bottom w:w="0" w:type="dxa"/>
          </w:tblCellMar>
        </w:tblPrEx>
        <w:tc>
          <w:tcPr>
            <w:tcW w:w="2214"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bCs/>
                <w:sz w:val="24"/>
                <w:szCs w:val="24"/>
              </w:rPr>
              <w:t>外籍申请人申办双认证费用</w:t>
            </w:r>
          </w:p>
        </w:tc>
        <w:tc>
          <w:tcPr>
            <w:tcW w:w="6308"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按国籍对等收费+100元（代送费）+领馆认证费</w:t>
            </w:r>
          </w:p>
        </w:tc>
      </w:tr>
    </w:tbl>
    <w:p w:rsidR="003A3E60" w:rsidRDefault="003A3E60" w:rsidP="006D7153">
      <w:pPr>
        <w:ind w:firstLineChars="200" w:firstLine="200"/>
        <w:jc w:val="left"/>
        <w:rPr>
          <w:rFonts w:ascii="宋体" w:hAnsi="宋体" w:cs="宋体" w:hint="eastAsia"/>
          <w:sz w:val="10"/>
          <w:szCs w:val="10"/>
        </w:rPr>
      </w:pPr>
    </w:p>
    <w:p w:rsidR="003A3E60" w:rsidRDefault="003A3E60">
      <w:pPr>
        <w:ind w:firstLineChars="200" w:firstLine="560"/>
        <w:jc w:val="left"/>
        <w:rPr>
          <w:rFonts w:ascii="宋体" w:hAnsi="宋体" w:cs="宋体" w:hint="eastAsia"/>
          <w:sz w:val="10"/>
          <w:szCs w:val="10"/>
        </w:rPr>
      </w:pPr>
      <w:r>
        <w:rPr>
          <w:rFonts w:ascii="宋体" w:hAnsi="宋体" w:cs="宋体" w:hint="eastAsia"/>
          <w:sz w:val="28"/>
          <w:szCs w:val="28"/>
        </w:rPr>
        <w:t>二代办驻北京使馆等国家认证所需代办费用:</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tblPr>
      <w:tblGrid>
        <w:gridCol w:w="2229"/>
        <w:gridCol w:w="6293"/>
      </w:tblGrid>
      <w:tr w:rsidR="003A3E60">
        <w:tblPrEx>
          <w:tblCellMar>
            <w:top w:w="0" w:type="dxa"/>
            <w:bottom w:w="0" w:type="dxa"/>
          </w:tblCellMar>
        </w:tblPrEx>
        <w:tc>
          <w:tcPr>
            <w:tcW w:w="2229"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种类</w:t>
            </w:r>
          </w:p>
        </w:tc>
        <w:tc>
          <w:tcPr>
            <w:tcW w:w="6293"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费用/本</w:t>
            </w:r>
          </w:p>
        </w:tc>
      </w:tr>
      <w:tr w:rsidR="003A3E60">
        <w:tblPrEx>
          <w:tblCellMar>
            <w:top w:w="0" w:type="dxa"/>
            <w:bottom w:w="0" w:type="dxa"/>
          </w:tblCellMar>
        </w:tblPrEx>
        <w:tc>
          <w:tcPr>
            <w:tcW w:w="2229"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平件</w:t>
            </w:r>
          </w:p>
        </w:tc>
        <w:tc>
          <w:tcPr>
            <w:tcW w:w="6293"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商业：160元（服务费）；民事：80元（服务费）</w:t>
            </w:r>
          </w:p>
        </w:tc>
      </w:tr>
      <w:tr w:rsidR="003A3E60">
        <w:tblPrEx>
          <w:tblCellMar>
            <w:top w:w="0" w:type="dxa"/>
            <w:bottom w:w="0" w:type="dxa"/>
          </w:tblCellMar>
        </w:tblPrEx>
        <w:tc>
          <w:tcPr>
            <w:tcW w:w="2229"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急件</w:t>
            </w:r>
          </w:p>
        </w:tc>
        <w:tc>
          <w:tcPr>
            <w:tcW w:w="6293"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每本加收20元（加急费）</w:t>
            </w:r>
          </w:p>
        </w:tc>
      </w:tr>
      <w:tr w:rsidR="003A3E60">
        <w:tblPrEx>
          <w:tblCellMar>
            <w:top w:w="0" w:type="dxa"/>
            <w:bottom w:w="0" w:type="dxa"/>
          </w:tblCellMar>
        </w:tblPrEx>
        <w:tc>
          <w:tcPr>
            <w:tcW w:w="2229"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邮费</w:t>
            </w:r>
          </w:p>
        </w:tc>
        <w:tc>
          <w:tcPr>
            <w:tcW w:w="6293" w:type="dxa"/>
            <w:tcBorders>
              <w:tl2br w:val="nil"/>
              <w:tr2bl w:val="nil"/>
            </w:tcBorders>
          </w:tcPr>
          <w:p w:rsidR="003A3E60" w:rsidRDefault="003A3E60">
            <w:pPr>
              <w:jc w:val="center"/>
              <w:rPr>
                <w:rFonts w:ascii="宋体" w:hAnsi="宋体" w:cs="宋体" w:hint="eastAsia"/>
                <w:sz w:val="28"/>
                <w:szCs w:val="28"/>
              </w:rPr>
            </w:pPr>
            <w:r>
              <w:rPr>
                <w:rFonts w:ascii="宋体" w:hAnsi="宋体" w:cs="宋体" w:hint="eastAsia"/>
                <w:sz w:val="28"/>
                <w:szCs w:val="28"/>
              </w:rPr>
              <w:t>25元/500g</w:t>
            </w:r>
          </w:p>
        </w:tc>
      </w:tr>
    </w:tbl>
    <w:p w:rsidR="003A3E60" w:rsidRDefault="003A3E60">
      <w:pPr>
        <w:ind w:firstLineChars="200" w:firstLine="560"/>
        <w:jc w:val="left"/>
        <w:rPr>
          <w:rFonts w:ascii="宋体" w:hAnsi="宋体" w:cs="宋体" w:hint="eastAsia"/>
          <w:sz w:val="28"/>
          <w:szCs w:val="28"/>
        </w:rPr>
      </w:pPr>
    </w:p>
    <w:p w:rsidR="003A3E60" w:rsidRDefault="003A3E60">
      <w:pPr>
        <w:jc w:val="left"/>
        <w:rPr>
          <w:rFonts w:ascii="宋体" w:hAnsi="宋体" w:cs="宋体" w:hint="eastAsia"/>
          <w:szCs w:val="21"/>
        </w:rPr>
      </w:pPr>
      <w:r>
        <w:rPr>
          <w:rFonts w:ascii="宋体" w:hAnsi="宋体" w:cs="宋体" w:hint="eastAsia"/>
          <w:szCs w:val="21"/>
        </w:rPr>
        <w:t>注：1﹑上述收费标准根据（计价格【1999】466号文件）（领八函【1999】 52号文件）规定执行。</w:t>
      </w:r>
    </w:p>
    <w:p w:rsidR="003A3E60" w:rsidRDefault="003A3E60">
      <w:pPr>
        <w:jc w:val="left"/>
        <w:rPr>
          <w:rFonts w:ascii="宋体" w:hAnsi="宋体" w:cs="宋体" w:hint="eastAsia"/>
          <w:szCs w:val="21"/>
        </w:rPr>
      </w:pPr>
      <w:r>
        <w:rPr>
          <w:rFonts w:ascii="宋体" w:hAnsi="宋体" w:cs="宋体" w:hint="eastAsia"/>
          <w:szCs w:val="21"/>
        </w:rPr>
        <w:t xml:space="preserve">    2﹑申办认证时应预先交费且只收现金。</w:t>
      </w:r>
    </w:p>
    <w:p w:rsidR="003A3E60" w:rsidRDefault="003A3E60">
      <w:pPr>
        <w:jc w:val="left"/>
        <w:rPr>
          <w:rFonts w:ascii="宋体" w:hAnsi="宋体" w:cs="宋体" w:hint="eastAsia"/>
          <w:szCs w:val="21"/>
        </w:rPr>
      </w:pPr>
      <w:r>
        <w:rPr>
          <w:rFonts w:ascii="宋体" w:hAnsi="宋体" w:cs="宋体" w:hint="eastAsia"/>
          <w:szCs w:val="21"/>
        </w:rPr>
        <w:t xml:space="preserve">    3﹑部分外国驻华使领馆的领事认证费随汇率变化等原因时常调整，故所有国家的双认证收费应以驻华使领馆的实际收费为准，在取件时多退少补。以实际金额开具发票。</w:t>
      </w:r>
    </w:p>
    <w:p w:rsidR="003A3E60" w:rsidRDefault="003A3E60">
      <w:pPr>
        <w:jc w:val="left"/>
        <w:rPr>
          <w:rFonts w:hint="eastAsia"/>
          <w:sz w:val="28"/>
          <w:szCs w:val="28"/>
        </w:rPr>
      </w:pPr>
      <w:r>
        <w:rPr>
          <w:rFonts w:ascii="宋体" w:hAnsi="宋体" w:cs="宋体" w:hint="eastAsia"/>
          <w:szCs w:val="21"/>
        </w:rPr>
        <w:t xml:space="preserve">    4﹑外籍人士申办中国领事认证时按对等原则收费。</w:t>
      </w:r>
      <w:r>
        <w:rPr>
          <w:rFonts w:hint="eastAsia"/>
          <w:sz w:val="28"/>
          <w:szCs w:val="28"/>
        </w:rPr>
        <w:t xml:space="preserve">  </w:t>
      </w:r>
    </w:p>
    <w:p w:rsidR="003A3E60" w:rsidRDefault="003A3E60">
      <w:pPr>
        <w:jc w:val="center"/>
        <w:rPr>
          <w:rFonts w:ascii="Arial" w:eastAsia="新宋体" w:hAnsi="Arial" w:cs="Arial"/>
          <w:b/>
          <w:sz w:val="44"/>
          <w:szCs w:val="44"/>
        </w:rPr>
      </w:pPr>
      <w:r>
        <w:rPr>
          <w:rFonts w:ascii="Arial" w:eastAsia="新宋体" w:hAnsi="Arial" w:cs="Arial" w:hint="eastAsia"/>
          <w:b/>
          <w:sz w:val="44"/>
          <w:szCs w:val="44"/>
        </w:rPr>
        <w:lastRenderedPageBreak/>
        <w:t>办证须知</w:t>
      </w:r>
    </w:p>
    <w:p w:rsidR="003A3E60" w:rsidRDefault="003A3E60">
      <w:pPr>
        <w:jc w:val="left"/>
        <w:rPr>
          <w:rFonts w:ascii="新宋体" w:eastAsia="新宋体" w:hAnsi="新宋体"/>
          <w:szCs w:val="21"/>
        </w:rPr>
      </w:pPr>
    </w:p>
    <w:p w:rsidR="003A3E60" w:rsidRDefault="003A3E60">
      <w:pPr>
        <w:numPr>
          <w:ilvl w:val="0"/>
          <w:numId w:val="1"/>
        </w:numPr>
        <w:jc w:val="left"/>
        <w:rPr>
          <w:rFonts w:ascii="宋体" w:hAnsi="宋体" w:cs="宋体" w:hint="eastAsia"/>
          <w:sz w:val="28"/>
          <w:szCs w:val="28"/>
        </w:rPr>
      </w:pPr>
      <w:r>
        <w:rPr>
          <w:rFonts w:ascii="宋体" w:hAnsi="宋体" w:cs="宋体" w:hint="eastAsia"/>
          <w:sz w:val="28"/>
          <w:szCs w:val="28"/>
        </w:rPr>
        <w:t>办理认证需本人携带有效的证件来我中心办理。本中心不接受中介及旅行社代办。</w:t>
      </w:r>
    </w:p>
    <w:p w:rsidR="003A3E60" w:rsidRDefault="003A3E60">
      <w:pPr>
        <w:ind w:firstLineChars="200" w:firstLine="560"/>
        <w:jc w:val="left"/>
        <w:rPr>
          <w:rFonts w:ascii="宋体" w:hAnsi="宋体" w:cs="宋体" w:hint="eastAsia"/>
          <w:sz w:val="28"/>
          <w:szCs w:val="28"/>
        </w:rPr>
      </w:pPr>
      <w:r>
        <w:rPr>
          <w:rFonts w:ascii="宋体" w:hAnsi="宋体" w:cs="宋体" w:hint="eastAsia"/>
          <w:sz w:val="28"/>
          <w:szCs w:val="28"/>
        </w:rPr>
        <w:t>如果本人在国内无法亲自办理，需要委托他人办理。直系亲属可携带有效证明（户口簿﹑户籍证明﹑出生医学证明等）以及有效身份证件方可办理。非直系亲属需提供委托公证及有效的身份证件方可办理。</w:t>
      </w:r>
    </w:p>
    <w:p w:rsidR="003A3E60" w:rsidRDefault="003A3E60">
      <w:pPr>
        <w:ind w:firstLineChars="200" w:firstLine="560"/>
        <w:jc w:val="left"/>
        <w:rPr>
          <w:rFonts w:ascii="宋体" w:hAnsi="宋体" w:cs="宋体" w:hint="eastAsia"/>
          <w:sz w:val="28"/>
          <w:szCs w:val="28"/>
        </w:rPr>
      </w:pPr>
      <w:r>
        <w:rPr>
          <w:rFonts w:ascii="宋体" w:hAnsi="宋体" w:cs="宋体" w:hint="eastAsia"/>
          <w:sz w:val="28"/>
          <w:szCs w:val="28"/>
        </w:rPr>
        <w:t>如果本人在国外无法亲自办理，需要委托他人办理。直系亲属可携带有效证明（户口簿﹑户籍证明﹑出生医学证明等）以及有效身份证件方可办理。非直系亲属需要提供中国驻外国使领馆开具的委托书，以及有效证件方可办理。</w:t>
      </w:r>
    </w:p>
    <w:p w:rsidR="003A3E60" w:rsidRDefault="003A3E60">
      <w:pPr>
        <w:ind w:firstLineChars="200" w:firstLine="560"/>
        <w:jc w:val="left"/>
        <w:rPr>
          <w:rFonts w:ascii="宋体" w:hAnsi="宋体" w:cs="宋体" w:hint="eastAsia"/>
          <w:sz w:val="28"/>
          <w:szCs w:val="28"/>
        </w:rPr>
      </w:pPr>
      <w:r>
        <w:rPr>
          <w:rFonts w:ascii="宋体" w:hAnsi="宋体" w:cs="宋体" w:hint="eastAsia"/>
          <w:sz w:val="28"/>
          <w:szCs w:val="28"/>
        </w:rPr>
        <w:t>企业文件认证需要开具本企业介绍信方可办理。</w:t>
      </w:r>
    </w:p>
    <w:p w:rsidR="003A3E60" w:rsidRDefault="003A3E60">
      <w:pPr>
        <w:rPr>
          <w:rFonts w:ascii="宋体" w:hAnsi="宋体" w:cs="宋体" w:hint="eastAsia"/>
          <w:sz w:val="28"/>
          <w:szCs w:val="28"/>
        </w:rPr>
      </w:pPr>
      <w:r>
        <w:rPr>
          <w:rFonts w:ascii="宋体" w:hAnsi="宋体" w:cs="宋体" w:hint="eastAsia"/>
          <w:kern w:val="0"/>
          <w:sz w:val="28"/>
          <w:szCs w:val="28"/>
        </w:rPr>
        <w:t>2、</w:t>
      </w:r>
      <w:r>
        <w:rPr>
          <w:rFonts w:ascii="宋体" w:hAnsi="宋体" w:cs="宋体" w:hint="eastAsia"/>
          <w:sz w:val="28"/>
          <w:szCs w:val="28"/>
        </w:rPr>
        <w:t>伪造的公证书，一经发现一律没收，上缴外交部。办理领事认证的相关费用不予退还。</w:t>
      </w:r>
    </w:p>
    <w:p w:rsidR="003A3E60" w:rsidRDefault="003A3E60">
      <w:pPr>
        <w:rPr>
          <w:rFonts w:ascii="宋体" w:hAnsi="宋体" w:cs="宋体" w:hint="eastAsia"/>
          <w:kern w:val="0"/>
          <w:sz w:val="28"/>
          <w:szCs w:val="28"/>
        </w:rPr>
      </w:pPr>
      <w:r>
        <w:rPr>
          <w:rFonts w:ascii="宋体" w:hAnsi="宋体" w:cs="宋体" w:hint="eastAsia"/>
          <w:kern w:val="0"/>
          <w:sz w:val="28"/>
          <w:szCs w:val="28"/>
        </w:rPr>
        <w:t>3、我中心根据当事人要求受理认证，办理认证本数和事项以相关国家的要求为准。</w:t>
      </w:r>
    </w:p>
    <w:p w:rsidR="003A3E60" w:rsidRDefault="003A3E60">
      <w:pPr>
        <w:rPr>
          <w:rFonts w:ascii="宋体" w:hAnsi="宋体" w:cs="宋体" w:hint="eastAsia"/>
          <w:kern w:val="0"/>
          <w:sz w:val="28"/>
          <w:szCs w:val="28"/>
        </w:rPr>
      </w:pPr>
      <w:r>
        <w:rPr>
          <w:rFonts w:ascii="宋体" w:hAnsi="宋体" w:cs="宋体" w:hint="eastAsia"/>
          <w:kern w:val="0"/>
          <w:sz w:val="28"/>
          <w:szCs w:val="28"/>
        </w:rPr>
        <w:t>4、所收款项为预收款，各国驻华使领馆的领事认证收费随汇率变化等原因调整或更改价格，认证结束后按实际金额多退少补。</w:t>
      </w:r>
    </w:p>
    <w:p w:rsidR="003A3E60" w:rsidRDefault="003A3E60">
      <w:pPr>
        <w:rPr>
          <w:rFonts w:ascii="宋体" w:hAnsi="宋体" w:cs="宋体" w:hint="eastAsia"/>
          <w:sz w:val="28"/>
          <w:szCs w:val="28"/>
        </w:rPr>
      </w:pPr>
      <w:r>
        <w:rPr>
          <w:rFonts w:ascii="宋体" w:hAnsi="宋体" w:cs="宋体" w:hint="eastAsia"/>
          <w:kern w:val="0"/>
          <w:sz w:val="28"/>
          <w:szCs w:val="28"/>
        </w:rPr>
        <w:t>5、</w:t>
      </w:r>
      <w:r>
        <w:rPr>
          <w:rFonts w:ascii="宋体" w:hAnsi="宋体" w:cs="宋体" w:hint="eastAsia"/>
          <w:sz w:val="28"/>
          <w:szCs w:val="28"/>
        </w:rPr>
        <w:t>认证受理后，当事人因故取消认证的，所发生的费用恕不退还。</w:t>
      </w:r>
    </w:p>
    <w:p w:rsidR="003A3E60" w:rsidRDefault="003A3E60">
      <w:pPr>
        <w:rPr>
          <w:rFonts w:ascii="宋体" w:hAnsi="宋体" w:cs="宋体" w:hint="eastAsia"/>
          <w:kern w:val="0"/>
          <w:sz w:val="28"/>
          <w:szCs w:val="28"/>
        </w:rPr>
      </w:pPr>
      <w:r>
        <w:rPr>
          <w:rFonts w:ascii="宋体" w:hAnsi="宋体" w:cs="宋体" w:hint="eastAsia"/>
          <w:kern w:val="0"/>
          <w:sz w:val="28"/>
          <w:szCs w:val="28"/>
        </w:rPr>
        <w:t>6、因诸多不确定因素，办理认证所需时间以实际办理的时间为准。</w:t>
      </w:r>
    </w:p>
    <w:p w:rsidR="003A3E60" w:rsidRDefault="003A3E60">
      <w:pPr>
        <w:rPr>
          <w:rFonts w:ascii="宋体" w:hAnsi="宋体" w:cs="宋体" w:hint="eastAsia"/>
          <w:kern w:val="0"/>
          <w:sz w:val="28"/>
          <w:szCs w:val="28"/>
        </w:rPr>
      </w:pPr>
      <w:r>
        <w:rPr>
          <w:rFonts w:ascii="宋体" w:hAnsi="宋体" w:cs="宋体" w:hint="eastAsia"/>
          <w:sz w:val="28"/>
          <w:szCs w:val="28"/>
        </w:rPr>
        <w:t>7﹑</w:t>
      </w:r>
      <w:r>
        <w:rPr>
          <w:rFonts w:ascii="宋体" w:hAnsi="宋体" w:cs="宋体" w:hint="eastAsia"/>
          <w:kern w:val="0"/>
          <w:sz w:val="28"/>
          <w:szCs w:val="28"/>
        </w:rPr>
        <w:t>我中心对受理的公证书负责初审，最终受理权归外交部及相关使领馆所有，一旦发生退件（如译文，公证格式，内容等不符合相关的</w:t>
      </w:r>
      <w:r>
        <w:rPr>
          <w:rFonts w:ascii="宋体" w:hAnsi="宋体" w:cs="宋体" w:hint="eastAsia"/>
          <w:kern w:val="0"/>
          <w:sz w:val="28"/>
          <w:szCs w:val="28"/>
        </w:rPr>
        <w:lastRenderedPageBreak/>
        <w:t>要求），我中心将负责及时通知，在当事人更改后，我单位负责重新办理。</w:t>
      </w:r>
    </w:p>
    <w:p w:rsidR="003A3E60" w:rsidRDefault="003A3E60">
      <w:pPr>
        <w:rPr>
          <w:rFonts w:ascii="新宋体" w:eastAsia="新宋体" w:hAnsi="新宋体" w:cs="Arial"/>
          <w:sz w:val="28"/>
          <w:szCs w:val="28"/>
        </w:rPr>
      </w:pPr>
      <w:r>
        <w:rPr>
          <w:rFonts w:ascii="宋体" w:hAnsi="宋体" w:cs="宋体" w:hint="eastAsia"/>
          <w:kern w:val="0"/>
          <w:sz w:val="28"/>
          <w:szCs w:val="28"/>
        </w:rPr>
        <w:t>8、</w:t>
      </w:r>
      <w:r>
        <w:rPr>
          <w:rFonts w:ascii="宋体" w:hAnsi="宋体" w:cs="宋体" w:hint="eastAsia"/>
          <w:sz w:val="28"/>
          <w:szCs w:val="28"/>
        </w:rPr>
        <w:t>当事人在领取认证完毕的公证书时，请认真复查，如发现认证机关工作的失误，我中心将负责重新办理，所需时间与原办理</w:t>
      </w:r>
      <w:r>
        <w:rPr>
          <w:rFonts w:ascii="新宋体" w:eastAsia="新宋体" w:hAnsi="新宋体" w:cs="Arial" w:hint="eastAsia"/>
          <w:sz w:val="28"/>
          <w:szCs w:val="28"/>
        </w:rPr>
        <w:t>时间相同。</w:t>
      </w:r>
    </w:p>
    <w:p w:rsidR="003A3E60" w:rsidRDefault="003A3E60">
      <w:pPr>
        <w:rPr>
          <w:rFonts w:ascii="Arial" w:eastAsia="新宋体" w:hAnsi="Arial" w:cs="Arial" w:hint="eastAsia"/>
          <w:kern w:val="0"/>
          <w:sz w:val="28"/>
          <w:szCs w:val="28"/>
        </w:rPr>
      </w:pPr>
    </w:p>
    <w:p w:rsidR="003A3E60" w:rsidRDefault="003A3E60">
      <w:pPr>
        <w:rPr>
          <w:rFonts w:hint="eastAsia"/>
          <w:sz w:val="28"/>
          <w:szCs w:val="28"/>
        </w:rPr>
      </w:pPr>
      <w:r>
        <w:rPr>
          <w:rFonts w:hint="eastAsia"/>
          <w:b/>
          <w:bCs/>
          <w:sz w:val="44"/>
          <w:szCs w:val="44"/>
        </w:rPr>
        <w:t xml:space="preserve">              </w:t>
      </w:r>
      <w:r>
        <w:rPr>
          <w:rFonts w:hint="eastAsia"/>
          <w:b/>
          <w:bCs/>
          <w:sz w:val="44"/>
          <w:szCs w:val="44"/>
        </w:rPr>
        <w:t>常见问题解答</w:t>
      </w:r>
    </w:p>
    <w:p w:rsidR="003A3E60" w:rsidRDefault="003A3E60">
      <w:pPr>
        <w:rPr>
          <w:rFonts w:hint="eastAsia"/>
          <w:sz w:val="28"/>
          <w:szCs w:val="28"/>
        </w:rPr>
      </w:pPr>
      <w:r>
        <w:rPr>
          <w:rFonts w:hint="eastAsia"/>
          <w:sz w:val="28"/>
          <w:szCs w:val="28"/>
        </w:rPr>
        <w:t>1</w:t>
      </w:r>
      <w:r>
        <w:rPr>
          <w:rFonts w:hint="eastAsia"/>
          <w:sz w:val="28"/>
          <w:szCs w:val="28"/>
        </w:rPr>
        <w:t>什么是单认证和双认证？</w:t>
      </w:r>
    </w:p>
    <w:p w:rsidR="003A3E60" w:rsidRDefault="003A3E60">
      <w:pPr>
        <w:rPr>
          <w:rFonts w:ascii="Arial" w:hAnsi="Arial" w:cs="Arial"/>
          <w:sz w:val="28"/>
          <w:szCs w:val="28"/>
        </w:rPr>
      </w:pPr>
      <w:r>
        <w:rPr>
          <w:rFonts w:hint="eastAsia"/>
          <w:sz w:val="28"/>
          <w:szCs w:val="28"/>
        </w:rPr>
        <w:t xml:space="preserve">    </w:t>
      </w:r>
      <w:r>
        <w:rPr>
          <w:rFonts w:hint="eastAsia"/>
          <w:sz w:val="28"/>
          <w:szCs w:val="28"/>
        </w:rPr>
        <w:t>单认证：</w:t>
      </w:r>
      <w:r>
        <w:rPr>
          <w:rFonts w:ascii="Arial" w:hAnsi="Arial" w:cs="Arial"/>
          <w:sz w:val="28"/>
          <w:szCs w:val="28"/>
        </w:rPr>
        <w:t>所谓</w:t>
      </w:r>
      <w:r>
        <w:rPr>
          <w:rFonts w:ascii="Arial" w:hAnsi="Arial" w:cs="Arial"/>
          <w:sz w:val="28"/>
          <w:szCs w:val="28"/>
        </w:rPr>
        <w:t>“</w:t>
      </w:r>
      <w:r>
        <w:rPr>
          <w:rFonts w:ascii="Arial" w:hAnsi="Arial" w:cs="Arial"/>
          <w:sz w:val="28"/>
          <w:szCs w:val="28"/>
        </w:rPr>
        <w:t>单认证</w:t>
      </w:r>
      <w:r>
        <w:rPr>
          <w:rFonts w:ascii="Arial" w:hAnsi="Arial" w:cs="Arial"/>
          <w:sz w:val="28"/>
          <w:szCs w:val="28"/>
        </w:rPr>
        <w:t>”</w:t>
      </w:r>
      <w:r>
        <w:rPr>
          <w:rFonts w:ascii="Arial" w:hAnsi="Arial" w:cs="Arial"/>
          <w:sz w:val="28"/>
          <w:szCs w:val="28"/>
        </w:rPr>
        <w:t>是指我国内地有关机构出具的涉外公证书或其他证明文书在送往国外使用前只需办理我国外交部领事司或其委托的地方外办的领事认证，文书使用国即可接受该文书</w:t>
      </w:r>
    </w:p>
    <w:p w:rsidR="003A3E60" w:rsidRDefault="003A3E60">
      <w:pPr>
        <w:ind w:firstLineChars="200" w:firstLine="560"/>
        <w:rPr>
          <w:rFonts w:ascii="Arial" w:hAnsi="Arial" w:cs="Arial"/>
          <w:sz w:val="28"/>
          <w:szCs w:val="28"/>
        </w:rPr>
      </w:pPr>
      <w:r>
        <w:rPr>
          <w:rFonts w:ascii="Arial" w:hAnsi="Arial" w:cs="Arial" w:hint="eastAsia"/>
          <w:sz w:val="28"/>
          <w:szCs w:val="28"/>
        </w:rPr>
        <w:t>双认证：</w:t>
      </w:r>
      <w:r>
        <w:rPr>
          <w:rFonts w:ascii="Arial" w:hAnsi="Arial" w:cs="Arial"/>
          <w:sz w:val="28"/>
          <w:szCs w:val="28"/>
        </w:rPr>
        <w:t>所谓</w:t>
      </w:r>
      <w:r>
        <w:rPr>
          <w:rFonts w:ascii="Arial" w:hAnsi="Arial" w:cs="Arial"/>
          <w:sz w:val="28"/>
          <w:szCs w:val="28"/>
        </w:rPr>
        <w:t>“</w:t>
      </w:r>
      <w:r>
        <w:rPr>
          <w:rFonts w:ascii="Arial" w:hAnsi="Arial" w:cs="Arial"/>
          <w:sz w:val="28"/>
          <w:szCs w:val="28"/>
        </w:rPr>
        <w:t>双认证</w:t>
      </w:r>
      <w:r>
        <w:rPr>
          <w:rFonts w:ascii="Arial" w:hAnsi="Arial" w:cs="Arial"/>
          <w:sz w:val="28"/>
          <w:szCs w:val="28"/>
        </w:rPr>
        <w:t>”</w:t>
      </w:r>
      <w:r>
        <w:rPr>
          <w:rFonts w:ascii="Arial" w:hAnsi="Arial" w:cs="Arial"/>
          <w:sz w:val="28"/>
          <w:szCs w:val="28"/>
        </w:rPr>
        <w:t>是指我国内地有关机构出具的涉外公证书或其他证明文书在送国外使用前，办理好我国外交部领事司或其委托的地方外办的领事认证后，还需按文书使用国要求办理该国驻华使领馆的领事认证，方可被文书使用国接受。</w:t>
      </w:r>
    </w:p>
    <w:p w:rsidR="003A3E60" w:rsidRDefault="003A3E60">
      <w:pPr>
        <w:rPr>
          <w:rFonts w:ascii="Arial" w:hAnsi="Arial" w:cs="Arial" w:hint="eastAsia"/>
          <w:sz w:val="28"/>
          <w:szCs w:val="28"/>
        </w:rPr>
      </w:pPr>
      <w:r>
        <w:rPr>
          <w:rFonts w:ascii="Arial" w:hAnsi="Arial" w:cs="Arial" w:hint="eastAsia"/>
          <w:sz w:val="28"/>
          <w:szCs w:val="28"/>
        </w:rPr>
        <w:t>2</w:t>
      </w:r>
      <w:r>
        <w:rPr>
          <w:rFonts w:ascii="Arial" w:hAnsi="Arial" w:cs="Arial" w:hint="eastAsia"/>
          <w:sz w:val="28"/>
          <w:szCs w:val="28"/>
        </w:rPr>
        <w:t>如何知道要办理单认证还是双认证</w:t>
      </w:r>
    </w:p>
    <w:p w:rsidR="003A3E60" w:rsidRDefault="003A3E60">
      <w:pPr>
        <w:ind w:firstLineChars="200" w:firstLine="560"/>
        <w:rPr>
          <w:rFonts w:ascii="Arial" w:hAnsi="Arial" w:cs="Arial"/>
          <w:sz w:val="28"/>
          <w:szCs w:val="28"/>
        </w:rPr>
      </w:pPr>
      <w:r>
        <w:rPr>
          <w:rFonts w:ascii="Arial" w:hAnsi="Arial" w:cs="Arial"/>
          <w:sz w:val="28"/>
          <w:szCs w:val="28"/>
        </w:rPr>
        <w:t>一般情况下，应按照有关驻华使领馆和文书使用国的要求办理单认证或双认证。</w:t>
      </w:r>
    </w:p>
    <w:p w:rsidR="003A3E60" w:rsidRDefault="003A3E60">
      <w:pPr>
        <w:rPr>
          <w:rFonts w:ascii="Arial" w:eastAsia="新宋体" w:hAnsi="Arial" w:cs="Arial"/>
          <w:sz w:val="28"/>
          <w:szCs w:val="28"/>
        </w:rPr>
      </w:pPr>
      <w:r>
        <w:rPr>
          <w:rFonts w:ascii="Arial" w:eastAsia="新宋体" w:hAnsi="Arial" w:cs="Arial" w:hint="eastAsia"/>
          <w:sz w:val="28"/>
          <w:szCs w:val="28"/>
        </w:rPr>
        <w:t>3</w:t>
      </w:r>
      <w:r>
        <w:rPr>
          <w:rFonts w:ascii="Arial" w:eastAsia="新宋体" w:hAnsi="Arial" w:cs="Arial" w:hint="eastAsia"/>
          <w:sz w:val="28"/>
          <w:szCs w:val="28"/>
        </w:rPr>
        <w:t>公证处出具的公证书一般是一式两份，需要办理几本？</w:t>
      </w:r>
    </w:p>
    <w:p w:rsidR="003A3E60" w:rsidRDefault="003A3E60">
      <w:pPr>
        <w:ind w:firstLineChars="200" w:firstLine="560"/>
        <w:rPr>
          <w:rFonts w:ascii="Arial" w:eastAsia="新宋体" w:hAnsi="Arial" w:cs="Arial"/>
          <w:color w:val="333333"/>
          <w:sz w:val="28"/>
          <w:szCs w:val="28"/>
        </w:rPr>
      </w:pPr>
      <w:r>
        <w:rPr>
          <w:rFonts w:ascii="Arial" w:eastAsia="新宋体" w:hAnsi="Arial" w:cs="Arial"/>
          <w:color w:val="333333"/>
          <w:sz w:val="28"/>
          <w:szCs w:val="28"/>
        </w:rPr>
        <w:t>当事人</w:t>
      </w:r>
      <w:r>
        <w:rPr>
          <w:rFonts w:ascii="Arial" w:eastAsia="新宋体" w:hAnsi="Arial" w:cs="Arial" w:hint="eastAsia"/>
          <w:color w:val="333333"/>
          <w:sz w:val="28"/>
          <w:szCs w:val="28"/>
        </w:rPr>
        <w:t>需</w:t>
      </w:r>
      <w:r>
        <w:rPr>
          <w:rFonts w:ascii="Arial" w:eastAsia="新宋体" w:hAnsi="Arial" w:cs="Arial"/>
          <w:color w:val="333333"/>
          <w:sz w:val="28"/>
          <w:szCs w:val="28"/>
        </w:rPr>
        <w:t>根据文书使用国的要求，办理相应份数的公证书</w:t>
      </w:r>
    </w:p>
    <w:p w:rsidR="003A3E60" w:rsidRDefault="003A3E60">
      <w:pPr>
        <w:rPr>
          <w:rFonts w:ascii="Arial" w:eastAsia="新宋体" w:hAnsi="Arial" w:cs="Arial" w:hint="eastAsia"/>
          <w:color w:val="333333"/>
          <w:sz w:val="28"/>
          <w:szCs w:val="28"/>
        </w:rPr>
      </w:pPr>
      <w:r>
        <w:rPr>
          <w:rFonts w:ascii="Arial" w:eastAsia="新宋体" w:hAnsi="Arial" w:cs="Arial" w:hint="eastAsia"/>
          <w:color w:val="333333"/>
          <w:sz w:val="28"/>
          <w:szCs w:val="28"/>
        </w:rPr>
        <w:t>4</w:t>
      </w:r>
      <w:r>
        <w:rPr>
          <w:rFonts w:ascii="Arial" w:eastAsia="新宋体" w:hAnsi="Arial" w:cs="Arial" w:hint="eastAsia"/>
          <w:color w:val="333333"/>
          <w:sz w:val="28"/>
          <w:szCs w:val="28"/>
        </w:rPr>
        <w:t>什么样的文书不能办理领事认证</w:t>
      </w:r>
    </w:p>
    <w:p w:rsidR="003A3E60" w:rsidRDefault="003A3E60">
      <w:pPr>
        <w:rPr>
          <w:rFonts w:ascii="Arial" w:hAnsi="Arial" w:cs="Arial" w:hint="eastAsia"/>
          <w:sz w:val="28"/>
          <w:szCs w:val="28"/>
        </w:rPr>
      </w:pPr>
      <w:r>
        <w:rPr>
          <w:rFonts w:ascii="Arial" w:hAnsi="Arial" w:cs="Arial" w:hint="eastAsia"/>
          <w:sz w:val="28"/>
          <w:szCs w:val="28"/>
        </w:rPr>
        <w:t xml:space="preserve">    </w:t>
      </w:r>
      <w:r>
        <w:rPr>
          <w:rFonts w:ascii="Arial" w:hAnsi="Arial" w:cs="Arial"/>
          <w:sz w:val="28"/>
          <w:szCs w:val="28"/>
        </w:rPr>
        <w:t>领事认证是外交或领事机构以国家名义进行文书推介和确认的活动。申请领事认证的文书有下列情形之一的，领事认证机构不予办</w:t>
      </w:r>
      <w:r>
        <w:rPr>
          <w:rFonts w:ascii="Arial" w:hAnsi="Arial" w:cs="Arial"/>
          <w:sz w:val="28"/>
          <w:szCs w:val="28"/>
        </w:rPr>
        <w:lastRenderedPageBreak/>
        <w:t>理：（一）文书的印鉴、签名不属实的；（二）文书的印鉴、签名未进行备案，或者与备案不相符的；（三）文书的印鉴、签名、装订、时效等不符合出文机构、用文机构规定和要求的；（四）可能损害中国国家利益和社会公共利益的；（五）领事认证机构认为不应办理的其他情形。</w:t>
      </w:r>
    </w:p>
    <w:sectPr w:rsidR="003A3E6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EF3" w:rsidRDefault="00AB1EF3" w:rsidP="006D7153">
      <w:r>
        <w:separator/>
      </w:r>
    </w:p>
  </w:endnote>
  <w:endnote w:type="continuationSeparator" w:id="1">
    <w:p w:rsidR="00AB1EF3" w:rsidRDefault="00AB1EF3" w:rsidP="006D7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EF3" w:rsidRDefault="00AB1EF3" w:rsidP="006D7153">
      <w:r>
        <w:separator/>
      </w:r>
    </w:p>
  </w:footnote>
  <w:footnote w:type="continuationSeparator" w:id="1">
    <w:p w:rsidR="00AB1EF3" w:rsidRDefault="00AB1EF3" w:rsidP="006D71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B6AE0"/>
    <w:multiLevelType w:val="singleLevel"/>
    <w:tmpl w:val="59BB6AE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HorizontalSpacing w:val="0"/>
  <w:drawingGridVerticalSpacing w:val="156"/>
  <w:noPunctuationKerning/>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3A3E60"/>
    <w:rsid w:val="0062653B"/>
    <w:rsid w:val="006D7153"/>
    <w:rsid w:val="00AB1E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Normal (Web)"/>
    <w:uiPriority w:val="99"/>
    <w:unhideWhenUsed/>
    <w:pPr>
      <w:spacing w:before="100" w:beforeAutospacing="1" w:after="100" w:afterAutospacing="1"/>
    </w:pPr>
    <w:rPr>
      <w:rFonts w:ascii="宋体" w:hAnsi="宋体" w:cs="宋体"/>
      <w:sz w:val="24"/>
      <w:szCs w:val="24"/>
    </w:rPr>
  </w:style>
  <w:style w:type="paragraph" w:styleId="a5">
    <w:name w:val="header"/>
    <w:basedOn w:val="a"/>
    <w:link w:val="Char"/>
    <w:semiHidden/>
    <w:unhideWhenUsed/>
    <w:rsid w:val="006D71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semiHidden/>
    <w:rsid w:val="006D7153"/>
    <w:rPr>
      <w:kern w:val="2"/>
      <w:sz w:val="18"/>
      <w:szCs w:val="18"/>
    </w:rPr>
  </w:style>
  <w:style w:type="paragraph" w:styleId="a6">
    <w:name w:val="footer"/>
    <w:basedOn w:val="a"/>
    <w:link w:val="Char0"/>
    <w:semiHidden/>
    <w:unhideWhenUsed/>
    <w:rsid w:val="006D7153"/>
    <w:pPr>
      <w:tabs>
        <w:tab w:val="center" w:pos="4153"/>
        <w:tab w:val="right" w:pos="8306"/>
      </w:tabs>
      <w:snapToGrid w:val="0"/>
      <w:jc w:val="left"/>
    </w:pPr>
    <w:rPr>
      <w:sz w:val="18"/>
      <w:szCs w:val="18"/>
    </w:rPr>
  </w:style>
  <w:style w:type="character" w:customStyle="1" w:styleId="Char0">
    <w:name w:val="页脚 Char"/>
    <w:basedOn w:val="a0"/>
    <w:link w:val="a6"/>
    <w:semiHidden/>
    <w:rsid w:val="006D7153"/>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218.60.145.69:8080/lsyy/indexRYLiaon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14569366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457</Words>
  <Characters>2606</Characters>
  <Application>Microsoft Office Word</Application>
  <DocSecurity>0</DocSecurity>
  <PresentationFormat/>
  <Lines>21</Lines>
  <Paragraphs>6</Paragraphs>
  <Slides>0</Slides>
  <Notes>0</Notes>
  <HiddenSlides>0</HiddenSlides>
  <MMClips>0</MMClips>
  <ScaleCrop>false</ScaleCrop>
  <Company/>
  <LinksUpToDate>false</LinksUpToDate>
  <CharactersWithSpaces>3057</CharactersWithSpaces>
  <SharedDoc>false</SharedDoc>
  <HLinks>
    <vt:vector size="12" baseType="variant">
      <vt:variant>
        <vt:i4>6815816</vt:i4>
      </vt:variant>
      <vt:variant>
        <vt:i4>3</vt:i4>
      </vt:variant>
      <vt:variant>
        <vt:i4>0</vt:i4>
      </vt:variant>
      <vt:variant>
        <vt:i4>5</vt:i4>
      </vt:variant>
      <vt:variant>
        <vt:lpwstr>mailto:2145693669@qq.com</vt:lpwstr>
      </vt:variant>
      <vt:variant>
        <vt:lpwstr/>
      </vt:variant>
      <vt:variant>
        <vt:i4>4063290</vt:i4>
      </vt:variant>
      <vt:variant>
        <vt:i4>0</vt:i4>
      </vt:variant>
      <vt:variant>
        <vt:i4>0</vt:i4>
      </vt:variant>
      <vt:variant>
        <vt:i4>5</vt:i4>
      </vt:variant>
      <vt:variant>
        <vt:lpwstr>http://218.60.145.69:8080/lsyy/indexRYLiaoning.html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辽宁涉外认证服务中心领事认证受理范围</dc:title>
  <dc:creator>lenovo</dc:creator>
  <cp:lastModifiedBy>lvpin</cp:lastModifiedBy>
  <cp:revision>2</cp:revision>
  <cp:lastPrinted>2017-09-21T01:28:00Z</cp:lastPrinted>
  <dcterms:created xsi:type="dcterms:W3CDTF">2017-09-21T08:35:00Z</dcterms:created>
  <dcterms:modified xsi:type="dcterms:W3CDTF">2017-09-21T08:35:00Z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